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81BD" w14:textId="77777777" w:rsidR="00DF2B71" w:rsidRDefault="00DF2B71" w:rsidP="00DF2B71">
      <w:pPr>
        <w:pStyle w:val="Heading1"/>
        <w:jc w:val="center"/>
        <w:rPr>
          <w:b/>
          <w:bCs/>
          <w:u w:val="single"/>
          <w:lang w:val="en-US"/>
        </w:rPr>
      </w:pPr>
    </w:p>
    <w:p w14:paraId="1586BE65" w14:textId="77777777" w:rsidR="00DF2B71" w:rsidRDefault="00DF2B71" w:rsidP="00DF2B71">
      <w:pPr>
        <w:pStyle w:val="Heading1"/>
        <w:jc w:val="center"/>
        <w:rPr>
          <w:b/>
          <w:bCs/>
          <w:u w:val="single"/>
          <w:lang w:val="en-US"/>
        </w:rPr>
      </w:pPr>
    </w:p>
    <w:p w14:paraId="38A9336F" w14:textId="77777777" w:rsidR="00DF2B71" w:rsidRDefault="00DF2B71" w:rsidP="00DF2B71">
      <w:pPr>
        <w:pStyle w:val="Heading1"/>
        <w:jc w:val="center"/>
        <w:rPr>
          <w:b/>
          <w:bCs/>
          <w:u w:val="single"/>
          <w:lang w:val="en-US"/>
        </w:rPr>
      </w:pPr>
    </w:p>
    <w:p w14:paraId="4669D9B1" w14:textId="77777777" w:rsidR="00DF2B71" w:rsidRDefault="00DF2B71" w:rsidP="00DF2B71">
      <w:pPr>
        <w:pStyle w:val="Heading1"/>
        <w:jc w:val="center"/>
        <w:rPr>
          <w:b/>
          <w:bCs/>
          <w:u w:val="single"/>
          <w:lang w:val="en-US"/>
        </w:rPr>
      </w:pPr>
    </w:p>
    <w:p w14:paraId="27FBA037" w14:textId="77777777" w:rsidR="00DF2B71" w:rsidRDefault="00DF2B71" w:rsidP="00DF2B71">
      <w:pPr>
        <w:pStyle w:val="Heading1"/>
        <w:jc w:val="center"/>
        <w:rPr>
          <w:b/>
          <w:bCs/>
          <w:u w:val="single"/>
          <w:lang w:val="en-US"/>
        </w:rPr>
      </w:pPr>
    </w:p>
    <w:p w14:paraId="19B46A36" w14:textId="77777777" w:rsidR="00DF2B71" w:rsidRDefault="00DF2B71" w:rsidP="00DF2B71">
      <w:pPr>
        <w:pStyle w:val="Heading1"/>
        <w:jc w:val="center"/>
        <w:rPr>
          <w:b/>
          <w:bCs/>
          <w:u w:val="single"/>
          <w:lang w:val="en-US"/>
        </w:rPr>
      </w:pPr>
    </w:p>
    <w:p w14:paraId="7E41E80B" w14:textId="77777777" w:rsidR="00DF2B71" w:rsidRDefault="00DF2B71" w:rsidP="00DF2B71">
      <w:pPr>
        <w:pStyle w:val="Heading1"/>
        <w:jc w:val="center"/>
        <w:rPr>
          <w:b/>
          <w:bCs/>
          <w:u w:val="single"/>
          <w:lang w:val="en-US"/>
        </w:rPr>
      </w:pPr>
    </w:p>
    <w:p w14:paraId="7D3D35D7" w14:textId="77777777" w:rsidR="00DF2B71" w:rsidRDefault="00DF2B71" w:rsidP="00DF2B71">
      <w:pPr>
        <w:pStyle w:val="Heading1"/>
        <w:jc w:val="center"/>
        <w:rPr>
          <w:b/>
          <w:bCs/>
          <w:u w:val="single"/>
          <w:lang w:val="en-US"/>
        </w:rPr>
      </w:pPr>
    </w:p>
    <w:p w14:paraId="41B4F57B" w14:textId="77777777" w:rsidR="00DF2B71" w:rsidRDefault="00DF2B71" w:rsidP="00DF2B71">
      <w:pPr>
        <w:pStyle w:val="Heading1"/>
        <w:jc w:val="center"/>
        <w:rPr>
          <w:b/>
          <w:bCs/>
          <w:u w:val="single"/>
          <w:lang w:val="en-US"/>
        </w:rPr>
      </w:pPr>
    </w:p>
    <w:p w14:paraId="17A46E84" w14:textId="77777777" w:rsidR="00DF2B71" w:rsidRDefault="00DF2B71" w:rsidP="00DF2B71">
      <w:pPr>
        <w:pStyle w:val="Heading1"/>
        <w:jc w:val="center"/>
        <w:rPr>
          <w:b/>
          <w:bCs/>
          <w:u w:val="single"/>
          <w:lang w:val="en-US"/>
        </w:rPr>
      </w:pPr>
    </w:p>
    <w:p w14:paraId="4FAD386F" w14:textId="77777777" w:rsidR="00DF2B71" w:rsidRDefault="00DF2B71" w:rsidP="00DF2B71">
      <w:pPr>
        <w:pStyle w:val="Heading1"/>
        <w:jc w:val="center"/>
        <w:rPr>
          <w:b/>
          <w:bCs/>
          <w:u w:val="single"/>
          <w:lang w:val="en-US"/>
        </w:rPr>
      </w:pPr>
    </w:p>
    <w:p w14:paraId="04D114D0" w14:textId="77777777" w:rsidR="00872162" w:rsidRDefault="00872162" w:rsidP="00DF2B71">
      <w:pPr>
        <w:pStyle w:val="Heading1"/>
        <w:jc w:val="center"/>
        <w:rPr>
          <w:rStyle w:val="IntenseReference"/>
          <w:rFonts w:ascii="Times New Roman" w:hAnsi="Times New Roman" w:cs="Times New Roman"/>
          <w:sz w:val="44"/>
          <w:szCs w:val="44"/>
        </w:rPr>
      </w:pPr>
      <w:r w:rsidRPr="00872162">
        <w:rPr>
          <w:rStyle w:val="IntenseReference"/>
          <w:rFonts w:ascii="Times New Roman" w:hAnsi="Times New Roman" w:cs="Times New Roman"/>
          <w:sz w:val="44"/>
          <w:szCs w:val="44"/>
        </w:rPr>
        <w:t xml:space="preserve">Transformational Leadership Leading </w:t>
      </w:r>
    </w:p>
    <w:p w14:paraId="0F88EB57" w14:textId="77777777" w:rsidR="00872162" w:rsidRDefault="00872162" w:rsidP="00DF2B71">
      <w:pPr>
        <w:pStyle w:val="Heading1"/>
        <w:jc w:val="center"/>
        <w:rPr>
          <w:rStyle w:val="IntenseReference"/>
          <w:rFonts w:ascii="Times New Roman" w:hAnsi="Times New Roman" w:cs="Times New Roman"/>
          <w:sz w:val="44"/>
          <w:szCs w:val="44"/>
        </w:rPr>
      </w:pPr>
      <w:r w:rsidRPr="00872162">
        <w:rPr>
          <w:rStyle w:val="IntenseReference"/>
          <w:rFonts w:ascii="Times New Roman" w:hAnsi="Times New Roman" w:cs="Times New Roman"/>
          <w:sz w:val="44"/>
          <w:szCs w:val="44"/>
        </w:rPr>
        <w:t xml:space="preserve">to </w:t>
      </w:r>
    </w:p>
    <w:p w14:paraId="0F78B633" w14:textId="641833D2" w:rsidR="00DF2B71" w:rsidRPr="00872162" w:rsidRDefault="00872162" w:rsidP="00DF2B71">
      <w:pPr>
        <w:pStyle w:val="Heading1"/>
        <w:jc w:val="center"/>
        <w:rPr>
          <w:rStyle w:val="IntenseReference"/>
          <w:rFonts w:ascii="Times New Roman" w:hAnsi="Times New Roman" w:cs="Times New Roman"/>
          <w:sz w:val="44"/>
          <w:szCs w:val="44"/>
        </w:rPr>
      </w:pPr>
      <w:r w:rsidRPr="00872162">
        <w:rPr>
          <w:rStyle w:val="IntenseReference"/>
          <w:rFonts w:ascii="Times New Roman" w:hAnsi="Times New Roman" w:cs="Times New Roman"/>
          <w:sz w:val="44"/>
          <w:szCs w:val="44"/>
        </w:rPr>
        <w:t>Success</w:t>
      </w:r>
    </w:p>
    <w:p w14:paraId="05103141" w14:textId="77777777" w:rsidR="00DF2B71" w:rsidRDefault="00DF2B71" w:rsidP="00DF2B71">
      <w:pPr>
        <w:pStyle w:val="Heading1"/>
        <w:jc w:val="center"/>
        <w:rPr>
          <w:b/>
          <w:bCs/>
          <w:u w:val="single"/>
          <w:lang w:val="en-US"/>
        </w:rPr>
      </w:pPr>
    </w:p>
    <w:p w14:paraId="43F4E91F" w14:textId="77777777" w:rsidR="00DF2B71" w:rsidRDefault="00DF2B71" w:rsidP="00DF2B71">
      <w:pPr>
        <w:pStyle w:val="Heading1"/>
        <w:jc w:val="center"/>
        <w:rPr>
          <w:b/>
          <w:bCs/>
          <w:u w:val="single"/>
          <w:lang w:val="en-US"/>
        </w:rPr>
      </w:pPr>
    </w:p>
    <w:p w14:paraId="0CF19B79" w14:textId="77777777" w:rsidR="00DF2B71" w:rsidRDefault="00DF2B71" w:rsidP="00DF2B71">
      <w:pPr>
        <w:pStyle w:val="Heading1"/>
        <w:jc w:val="center"/>
        <w:rPr>
          <w:b/>
          <w:bCs/>
          <w:u w:val="single"/>
          <w:lang w:val="en-US"/>
        </w:rPr>
      </w:pPr>
    </w:p>
    <w:p w14:paraId="370228A5" w14:textId="77777777" w:rsidR="00DF2B71" w:rsidRDefault="00DF2B71" w:rsidP="00DF2B71">
      <w:pPr>
        <w:pStyle w:val="Heading1"/>
        <w:jc w:val="center"/>
        <w:rPr>
          <w:b/>
          <w:bCs/>
          <w:u w:val="single"/>
          <w:lang w:val="en-US"/>
        </w:rPr>
      </w:pPr>
    </w:p>
    <w:p w14:paraId="292218C2" w14:textId="77777777" w:rsidR="00DF2B71" w:rsidRDefault="00DF2B71" w:rsidP="00DF2B71">
      <w:pPr>
        <w:pStyle w:val="Heading1"/>
        <w:jc w:val="center"/>
        <w:rPr>
          <w:b/>
          <w:bCs/>
          <w:u w:val="single"/>
          <w:lang w:val="en-US"/>
        </w:rPr>
      </w:pPr>
    </w:p>
    <w:p w14:paraId="0C9FE53D" w14:textId="77777777" w:rsidR="00DF2B71" w:rsidRDefault="00DF2B71" w:rsidP="00DF2B71">
      <w:pPr>
        <w:pStyle w:val="Heading1"/>
        <w:jc w:val="center"/>
        <w:rPr>
          <w:b/>
          <w:bCs/>
          <w:u w:val="single"/>
          <w:lang w:val="en-US"/>
        </w:rPr>
      </w:pPr>
    </w:p>
    <w:p w14:paraId="00410AE6" w14:textId="77777777" w:rsidR="00DF2B71" w:rsidRDefault="00DF2B71" w:rsidP="00DF2B71">
      <w:pPr>
        <w:pStyle w:val="Heading1"/>
        <w:jc w:val="center"/>
        <w:rPr>
          <w:b/>
          <w:bCs/>
          <w:u w:val="single"/>
          <w:lang w:val="en-US"/>
        </w:rPr>
      </w:pPr>
    </w:p>
    <w:p w14:paraId="2ADCE85F" w14:textId="77777777" w:rsidR="00DF2B71" w:rsidRDefault="00DF2B71" w:rsidP="00DF2B71">
      <w:pPr>
        <w:pStyle w:val="Heading1"/>
        <w:jc w:val="center"/>
        <w:rPr>
          <w:b/>
          <w:bCs/>
          <w:u w:val="single"/>
          <w:lang w:val="en-US"/>
        </w:rPr>
      </w:pPr>
    </w:p>
    <w:p w14:paraId="4E79C52E" w14:textId="77777777" w:rsidR="00DF2B71" w:rsidRDefault="00DF2B71" w:rsidP="00DF2B71">
      <w:pPr>
        <w:pStyle w:val="Heading1"/>
        <w:jc w:val="center"/>
        <w:rPr>
          <w:b/>
          <w:bCs/>
          <w:u w:val="single"/>
          <w:lang w:val="en-US"/>
        </w:rPr>
      </w:pPr>
    </w:p>
    <w:p w14:paraId="5E49A8FF" w14:textId="77777777" w:rsidR="00DF2B71" w:rsidRDefault="00DF2B71" w:rsidP="00DF2B71">
      <w:pPr>
        <w:pStyle w:val="Heading1"/>
        <w:jc w:val="center"/>
        <w:rPr>
          <w:b/>
          <w:bCs/>
          <w:u w:val="single"/>
          <w:lang w:val="en-US"/>
        </w:rPr>
      </w:pPr>
    </w:p>
    <w:p w14:paraId="76E6882F" w14:textId="308E4DC1" w:rsidR="00255950" w:rsidRPr="00DF2B71" w:rsidRDefault="00255950" w:rsidP="00DF2B71">
      <w:pPr>
        <w:pStyle w:val="Heading1"/>
        <w:jc w:val="center"/>
        <w:rPr>
          <w:b/>
          <w:bCs/>
          <w:u w:val="single"/>
          <w:lang w:val="en-US"/>
        </w:rPr>
      </w:pPr>
      <w:bookmarkStart w:id="0" w:name="_Toc38734926"/>
      <w:r w:rsidRPr="00DF2B71">
        <w:rPr>
          <w:b/>
          <w:bCs/>
          <w:u w:val="single"/>
          <w:lang w:val="en-US"/>
        </w:rPr>
        <w:t>Table of Content</w:t>
      </w:r>
      <w:bookmarkEnd w:id="0"/>
    </w:p>
    <w:p w14:paraId="24D133C1" w14:textId="77777777" w:rsidR="00255950" w:rsidRPr="00255950" w:rsidRDefault="00255950" w:rsidP="00255950">
      <w:pPr>
        <w:pStyle w:val="NoSpacing"/>
        <w:rPr>
          <w:rStyle w:val="SubtleEmphasis"/>
        </w:rPr>
      </w:pPr>
    </w:p>
    <w:p w14:paraId="174C42C8" w14:textId="2525B12A" w:rsidR="00255950" w:rsidRDefault="00255950" w:rsidP="0067227E">
      <w:pPr>
        <w:rPr>
          <w:b/>
          <w:bCs/>
          <w:lang w:val="en-US"/>
        </w:rPr>
      </w:pPr>
    </w:p>
    <w:p w14:paraId="320A6D3A" w14:textId="550D2329" w:rsidR="00DF2B71" w:rsidRDefault="00DF2B71" w:rsidP="0067227E">
      <w:pPr>
        <w:rPr>
          <w:b/>
          <w:bCs/>
          <w:lang w:val="en-US"/>
        </w:rPr>
      </w:pPr>
    </w:p>
    <w:sdt>
      <w:sdtPr>
        <w:id w:val="-209806835"/>
        <w:docPartObj>
          <w:docPartGallery w:val="Table of Contents"/>
          <w:docPartUnique/>
        </w:docPartObj>
      </w:sdtPr>
      <w:sdtEndPr>
        <w:rPr>
          <w:rFonts w:asciiTheme="minorHAnsi" w:eastAsiaTheme="minorHAnsi" w:hAnsiTheme="minorHAnsi" w:cstheme="minorBidi"/>
          <w:b/>
          <w:bCs/>
          <w:noProof/>
          <w:color w:val="auto"/>
          <w:sz w:val="22"/>
          <w:szCs w:val="22"/>
          <w:lang w:val="en-PK"/>
        </w:rPr>
      </w:sdtEndPr>
      <w:sdtContent>
        <w:p w14:paraId="7711BB68" w14:textId="584F6AC4" w:rsidR="00DF2B71" w:rsidRDefault="00DF2B71">
          <w:pPr>
            <w:pStyle w:val="TOCHeading"/>
          </w:pPr>
          <w:r>
            <w:t>Contents</w:t>
          </w:r>
        </w:p>
        <w:p w14:paraId="54851116" w14:textId="1FD21A17" w:rsidR="00DF2B71" w:rsidRDefault="00DF2B71">
          <w:pPr>
            <w:pStyle w:val="TOC1"/>
            <w:tabs>
              <w:tab w:val="right" w:leader="dot" w:pos="9016"/>
            </w:tabs>
            <w:rPr>
              <w:rFonts w:eastAsiaTheme="minorEastAsia"/>
              <w:noProof/>
              <w:lang w:val="en-PK" w:eastAsia="en-PK"/>
            </w:rPr>
          </w:pPr>
          <w:r>
            <w:fldChar w:fldCharType="begin"/>
          </w:r>
          <w:r>
            <w:instrText xml:space="preserve"> TOC \o "1-3" \h \z \u </w:instrText>
          </w:r>
          <w:r>
            <w:fldChar w:fldCharType="separate"/>
          </w:r>
          <w:hyperlink w:anchor="_Toc38734926" w:history="1">
            <w:r w:rsidRPr="009A58CC">
              <w:rPr>
                <w:rStyle w:val="Hyperlink"/>
                <w:b/>
                <w:bCs/>
                <w:noProof/>
                <w:lang w:val="en-US"/>
              </w:rPr>
              <w:t>Table of Content</w:t>
            </w:r>
            <w:r>
              <w:rPr>
                <w:noProof/>
                <w:webHidden/>
              </w:rPr>
              <w:tab/>
            </w:r>
            <w:r>
              <w:rPr>
                <w:noProof/>
                <w:webHidden/>
              </w:rPr>
              <w:fldChar w:fldCharType="begin"/>
            </w:r>
            <w:r>
              <w:rPr>
                <w:noProof/>
                <w:webHidden/>
              </w:rPr>
              <w:instrText xml:space="preserve"> PAGEREF _Toc38734926 \h </w:instrText>
            </w:r>
            <w:r>
              <w:rPr>
                <w:noProof/>
                <w:webHidden/>
              </w:rPr>
            </w:r>
            <w:r>
              <w:rPr>
                <w:noProof/>
                <w:webHidden/>
              </w:rPr>
              <w:fldChar w:fldCharType="separate"/>
            </w:r>
            <w:r>
              <w:rPr>
                <w:noProof/>
                <w:webHidden/>
              </w:rPr>
              <w:t>2</w:t>
            </w:r>
            <w:r>
              <w:rPr>
                <w:noProof/>
                <w:webHidden/>
              </w:rPr>
              <w:fldChar w:fldCharType="end"/>
            </w:r>
          </w:hyperlink>
        </w:p>
        <w:p w14:paraId="0FED5203" w14:textId="02B3E81F" w:rsidR="00DF2B71" w:rsidRDefault="00DF2B71">
          <w:pPr>
            <w:pStyle w:val="TOC1"/>
            <w:tabs>
              <w:tab w:val="right" w:leader="dot" w:pos="9016"/>
            </w:tabs>
            <w:rPr>
              <w:rFonts w:eastAsiaTheme="minorEastAsia"/>
              <w:noProof/>
              <w:lang w:val="en-PK" w:eastAsia="en-PK"/>
            </w:rPr>
          </w:pPr>
          <w:hyperlink w:anchor="_Toc38734927" w:history="1">
            <w:r w:rsidRPr="009A58CC">
              <w:rPr>
                <w:rStyle w:val="Hyperlink"/>
                <w:noProof/>
                <w:lang w:val="en-US"/>
              </w:rPr>
              <w:t>Introduction:</w:t>
            </w:r>
            <w:r>
              <w:rPr>
                <w:noProof/>
                <w:webHidden/>
              </w:rPr>
              <w:tab/>
            </w:r>
            <w:r>
              <w:rPr>
                <w:noProof/>
                <w:webHidden/>
              </w:rPr>
              <w:fldChar w:fldCharType="begin"/>
            </w:r>
            <w:r>
              <w:rPr>
                <w:noProof/>
                <w:webHidden/>
              </w:rPr>
              <w:instrText xml:space="preserve"> PAGEREF _Toc38734927 \h </w:instrText>
            </w:r>
            <w:r>
              <w:rPr>
                <w:noProof/>
                <w:webHidden/>
              </w:rPr>
            </w:r>
            <w:r>
              <w:rPr>
                <w:noProof/>
                <w:webHidden/>
              </w:rPr>
              <w:fldChar w:fldCharType="separate"/>
            </w:r>
            <w:r>
              <w:rPr>
                <w:noProof/>
                <w:webHidden/>
              </w:rPr>
              <w:t>3</w:t>
            </w:r>
            <w:r>
              <w:rPr>
                <w:noProof/>
                <w:webHidden/>
              </w:rPr>
              <w:fldChar w:fldCharType="end"/>
            </w:r>
          </w:hyperlink>
        </w:p>
        <w:p w14:paraId="1E6FE87A" w14:textId="2A768BF4" w:rsidR="00DF2B71" w:rsidRDefault="00DF2B71">
          <w:pPr>
            <w:pStyle w:val="TOC1"/>
            <w:tabs>
              <w:tab w:val="right" w:leader="dot" w:pos="9016"/>
            </w:tabs>
            <w:rPr>
              <w:rFonts w:eastAsiaTheme="minorEastAsia"/>
              <w:noProof/>
              <w:lang w:val="en-PK" w:eastAsia="en-PK"/>
            </w:rPr>
          </w:pPr>
          <w:hyperlink w:anchor="_Toc38734928" w:history="1">
            <w:r w:rsidRPr="009A58CC">
              <w:rPr>
                <w:rStyle w:val="Hyperlink"/>
                <w:noProof/>
                <w:lang w:val="en-US"/>
              </w:rPr>
              <w:t>Reed Hasting:</w:t>
            </w:r>
            <w:r>
              <w:rPr>
                <w:noProof/>
                <w:webHidden/>
              </w:rPr>
              <w:tab/>
            </w:r>
            <w:r>
              <w:rPr>
                <w:noProof/>
                <w:webHidden/>
              </w:rPr>
              <w:fldChar w:fldCharType="begin"/>
            </w:r>
            <w:r>
              <w:rPr>
                <w:noProof/>
                <w:webHidden/>
              </w:rPr>
              <w:instrText xml:space="preserve"> PAGEREF _Toc38734928 \h </w:instrText>
            </w:r>
            <w:r>
              <w:rPr>
                <w:noProof/>
                <w:webHidden/>
              </w:rPr>
            </w:r>
            <w:r>
              <w:rPr>
                <w:noProof/>
                <w:webHidden/>
              </w:rPr>
              <w:fldChar w:fldCharType="separate"/>
            </w:r>
            <w:r>
              <w:rPr>
                <w:noProof/>
                <w:webHidden/>
              </w:rPr>
              <w:t>3</w:t>
            </w:r>
            <w:r>
              <w:rPr>
                <w:noProof/>
                <w:webHidden/>
              </w:rPr>
              <w:fldChar w:fldCharType="end"/>
            </w:r>
          </w:hyperlink>
        </w:p>
        <w:p w14:paraId="46364A51" w14:textId="4D15F17C" w:rsidR="00DF2B71" w:rsidRDefault="00DF2B71">
          <w:pPr>
            <w:pStyle w:val="TOC1"/>
            <w:tabs>
              <w:tab w:val="right" w:leader="dot" w:pos="9016"/>
            </w:tabs>
            <w:rPr>
              <w:rFonts w:eastAsiaTheme="minorEastAsia"/>
              <w:noProof/>
              <w:lang w:val="en-PK" w:eastAsia="en-PK"/>
            </w:rPr>
          </w:pPr>
          <w:hyperlink w:anchor="_Toc38734929" w:history="1">
            <w:r w:rsidRPr="009A58CC">
              <w:rPr>
                <w:rStyle w:val="Hyperlink"/>
                <w:noProof/>
                <w:lang w:val="en-US"/>
              </w:rPr>
              <w:t>Leadership Approach:</w:t>
            </w:r>
            <w:r>
              <w:rPr>
                <w:noProof/>
                <w:webHidden/>
              </w:rPr>
              <w:tab/>
            </w:r>
            <w:r>
              <w:rPr>
                <w:noProof/>
                <w:webHidden/>
              </w:rPr>
              <w:fldChar w:fldCharType="begin"/>
            </w:r>
            <w:r>
              <w:rPr>
                <w:noProof/>
                <w:webHidden/>
              </w:rPr>
              <w:instrText xml:space="preserve"> PAGEREF _Toc38734929 \h </w:instrText>
            </w:r>
            <w:r>
              <w:rPr>
                <w:noProof/>
                <w:webHidden/>
              </w:rPr>
            </w:r>
            <w:r>
              <w:rPr>
                <w:noProof/>
                <w:webHidden/>
              </w:rPr>
              <w:fldChar w:fldCharType="separate"/>
            </w:r>
            <w:r>
              <w:rPr>
                <w:noProof/>
                <w:webHidden/>
              </w:rPr>
              <w:t>4</w:t>
            </w:r>
            <w:r>
              <w:rPr>
                <w:noProof/>
                <w:webHidden/>
              </w:rPr>
              <w:fldChar w:fldCharType="end"/>
            </w:r>
          </w:hyperlink>
        </w:p>
        <w:p w14:paraId="2BCDCF88" w14:textId="1431587A" w:rsidR="00DF2B71" w:rsidRDefault="00DF2B71">
          <w:pPr>
            <w:pStyle w:val="TOC1"/>
            <w:tabs>
              <w:tab w:val="right" w:leader="dot" w:pos="9016"/>
            </w:tabs>
            <w:rPr>
              <w:rFonts w:eastAsiaTheme="minorEastAsia"/>
              <w:noProof/>
              <w:lang w:val="en-PK" w:eastAsia="en-PK"/>
            </w:rPr>
          </w:pPr>
          <w:hyperlink w:anchor="_Toc38734930" w:history="1">
            <w:r w:rsidRPr="009A58CC">
              <w:rPr>
                <w:rStyle w:val="Hyperlink"/>
                <w:noProof/>
                <w:lang w:val="en-US"/>
              </w:rPr>
              <w:t>Empowering the Employees:</w:t>
            </w:r>
            <w:r>
              <w:rPr>
                <w:noProof/>
                <w:webHidden/>
              </w:rPr>
              <w:tab/>
            </w:r>
            <w:r>
              <w:rPr>
                <w:noProof/>
                <w:webHidden/>
              </w:rPr>
              <w:fldChar w:fldCharType="begin"/>
            </w:r>
            <w:r>
              <w:rPr>
                <w:noProof/>
                <w:webHidden/>
              </w:rPr>
              <w:instrText xml:space="preserve"> PAGEREF _Toc38734930 \h </w:instrText>
            </w:r>
            <w:r>
              <w:rPr>
                <w:noProof/>
                <w:webHidden/>
              </w:rPr>
            </w:r>
            <w:r>
              <w:rPr>
                <w:noProof/>
                <w:webHidden/>
              </w:rPr>
              <w:fldChar w:fldCharType="separate"/>
            </w:r>
            <w:r>
              <w:rPr>
                <w:noProof/>
                <w:webHidden/>
              </w:rPr>
              <w:t>4</w:t>
            </w:r>
            <w:r>
              <w:rPr>
                <w:noProof/>
                <w:webHidden/>
              </w:rPr>
              <w:fldChar w:fldCharType="end"/>
            </w:r>
          </w:hyperlink>
        </w:p>
        <w:p w14:paraId="119F6089" w14:textId="20A3C19A" w:rsidR="00DF2B71" w:rsidRDefault="00DF2B71">
          <w:pPr>
            <w:pStyle w:val="TOC1"/>
            <w:tabs>
              <w:tab w:val="right" w:leader="dot" w:pos="9016"/>
            </w:tabs>
            <w:rPr>
              <w:rFonts w:eastAsiaTheme="minorEastAsia"/>
              <w:noProof/>
              <w:lang w:val="en-PK" w:eastAsia="en-PK"/>
            </w:rPr>
          </w:pPr>
          <w:hyperlink w:anchor="_Toc38734931" w:history="1">
            <w:r w:rsidRPr="009A58CC">
              <w:rPr>
                <w:rStyle w:val="Hyperlink"/>
                <w:noProof/>
                <w:lang w:val="en-US"/>
              </w:rPr>
              <w:t>Enhancing Employees Loyalty:</w:t>
            </w:r>
            <w:r>
              <w:rPr>
                <w:noProof/>
                <w:webHidden/>
              </w:rPr>
              <w:tab/>
            </w:r>
            <w:r>
              <w:rPr>
                <w:noProof/>
                <w:webHidden/>
              </w:rPr>
              <w:fldChar w:fldCharType="begin"/>
            </w:r>
            <w:r>
              <w:rPr>
                <w:noProof/>
                <w:webHidden/>
              </w:rPr>
              <w:instrText xml:space="preserve"> PAGEREF _Toc38734931 \h </w:instrText>
            </w:r>
            <w:r>
              <w:rPr>
                <w:noProof/>
                <w:webHidden/>
              </w:rPr>
            </w:r>
            <w:r>
              <w:rPr>
                <w:noProof/>
                <w:webHidden/>
              </w:rPr>
              <w:fldChar w:fldCharType="separate"/>
            </w:r>
            <w:r>
              <w:rPr>
                <w:noProof/>
                <w:webHidden/>
              </w:rPr>
              <w:t>5</w:t>
            </w:r>
            <w:r>
              <w:rPr>
                <w:noProof/>
                <w:webHidden/>
              </w:rPr>
              <w:fldChar w:fldCharType="end"/>
            </w:r>
          </w:hyperlink>
        </w:p>
        <w:p w14:paraId="2A47303A" w14:textId="2252A621" w:rsidR="00DF2B71" w:rsidRDefault="00DF2B71">
          <w:pPr>
            <w:pStyle w:val="TOC1"/>
            <w:tabs>
              <w:tab w:val="right" w:leader="dot" w:pos="9016"/>
            </w:tabs>
            <w:rPr>
              <w:rFonts w:eastAsiaTheme="minorEastAsia"/>
              <w:noProof/>
              <w:lang w:val="en-PK" w:eastAsia="en-PK"/>
            </w:rPr>
          </w:pPr>
          <w:hyperlink w:anchor="_Toc38734932" w:history="1">
            <w:r w:rsidRPr="009A58CC">
              <w:rPr>
                <w:rStyle w:val="Hyperlink"/>
                <w:noProof/>
                <w:lang w:val="en-US"/>
              </w:rPr>
              <w:t>Challenges of Reed Hasting;</w:t>
            </w:r>
            <w:r>
              <w:rPr>
                <w:noProof/>
                <w:webHidden/>
              </w:rPr>
              <w:tab/>
            </w:r>
            <w:r>
              <w:rPr>
                <w:noProof/>
                <w:webHidden/>
              </w:rPr>
              <w:fldChar w:fldCharType="begin"/>
            </w:r>
            <w:r>
              <w:rPr>
                <w:noProof/>
                <w:webHidden/>
              </w:rPr>
              <w:instrText xml:space="preserve"> PAGEREF _Toc38734932 \h </w:instrText>
            </w:r>
            <w:r>
              <w:rPr>
                <w:noProof/>
                <w:webHidden/>
              </w:rPr>
            </w:r>
            <w:r>
              <w:rPr>
                <w:noProof/>
                <w:webHidden/>
              </w:rPr>
              <w:fldChar w:fldCharType="separate"/>
            </w:r>
            <w:r>
              <w:rPr>
                <w:noProof/>
                <w:webHidden/>
              </w:rPr>
              <w:t>5</w:t>
            </w:r>
            <w:r>
              <w:rPr>
                <w:noProof/>
                <w:webHidden/>
              </w:rPr>
              <w:fldChar w:fldCharType="end"/>
            </w:r>
          </w:hyperlink>
        </w:p>
        <w:p w14:paraId="0811ED5A" w14:textId="11D855D0" w:rsidR="00DF2B71" w:rsidRDefault="00DF2B71">
          <w:pPr>
            <w:pStyle w:val="TOC1"/>
            <w:tabs>
              <w:tab w:val="right" w:leader="dot" w:pos="9016"/>
            </w:tabs>
            <w:rPr>
              <w:rFonts w:eastAsiaTheme="minorEastAsia"/>
              <w:noProof/>
              <w:lang w:val="en-PK" w:eastAsia="en-PK"/>
            </w:rPr>
          </w:pPr>
          <w:hyperlink w:anchor="_Toc38734933" w:history="1">
            <w:r w:rsidRPr="009A58CC">
              <w:rPr>
                <w:rStyle w:val="Hyperlink"/>
                <w:noProof/>
                <w:lang w:val="en-US"/>
              </w:rPr>
              <w:t>Conclusion:</w:t>
            </w:r>
            <w:r>
              <w:rPr>
                <w:noProof/>
                <w:webHidden/>
              </w:rPr>
              <w:tab/>
            </w:r>
            <w:r>
              <w:rPr>
                <w:noProof/>
                <w:webHidden/>
              </w:rPr>
              <w:fldChar w:fldCharType="begin"/>
            </w:r>
            <w:r>
              <w:rPr>
                <w:noProof/>
                <w:webHidden/>
              </w:rPr>
              <w:instrText xml:space="preserve"> PAGEREF _Toc38734933 \h </w:instrText>
            </w:r>
            <w:r>
              <w:rPr>
                <w:noProof/>
                <w:webHidden/>
              </w:rPr>
            </w:r>
            <w:r>
              <w:rPr>
                <w:noProof/>
                <w:webHidden/>
              </w:rPr>
              <w:fldChar w:fldCharType="separate"/>
            </w:r>
            <w:r>
              <w:rPr>
                <w:noProof/>
                <w:webHidden/>
              </w:rPr>
              <w:t>6</w:t>
            </w:r>
            <w:r>
              <w:rPr>
                <w:noProof/>
                <w:webHidden/>
              </w:rPr>
              <w:fldChar w:fldCharType="end"/>
            </w:r>
          </w:hyperlink>
        </w:p>
        <w:p w14:paraId="32CB45BA" w14:textId="381D868D" w:rsidR="00DF2B71" w:rsidRDefault="00DF2B71">
          <w:pPr>
            <w:pStyle w:val="TOC1"/>
            <w:tabs>
              <w:tab w:val="right" w:leader="dot" w:pos="9016"/>
            </w:tabs>
            <w:rPr>
              <w:rFonts w:eastAsiaTheme="minorEastAsia"/>
              <w:noProof/>
              <w:lang w:val="en-PK" w:eastAsia="en-PK"/>
            </w:rPr>
          </w:pPr>
          <w:hyperlink w:anchor="_Toc38734934" w:history="1">
            <w:r w:rsidRPr="009A58CC">
              <w:rPr>
                <w:rStyle w:val="Hyperlink"/>
                <w:noProof/>
                <w:lang w:val="en-US"/>
              </w:rPr>
              <w:t>References:</w:t>
            </w:r>
            <w:r>
              <w:rPr>
                <w:noProof/>
                <w:webHidden/>
              </w:rPr>
              <w:tab/>
            </w:r>
            <w:r>
              <w:rPr>
                <w:noProof/>
                <w:webHidden/>
              </w:rPr>
              <w:fldChar w:fldCharType="begin"/>
            </w:r>
            <w:r>
              <w:rPr>
                <w:noProof/>
                <w:webHidden/>
              </w:rPr>
              <w:instrText xml:space="preserve"> PAGEREF _Toc38734934 \h </w:instrText>
            </w:r>
            <w:r>
              <w:rPr>
                <w:noProof/>
                <w:webHidden/>
              </w:rPr>
            </w:r>
            <w:r>
              <w:rPr>
                <w:noProof/>
                <w:webHidden/>
              </w:rPr>
              <w:fldChar w:fldCharType="separate"/>
            </w:r>
            <w:r>
              <w:rPr>
                <w:noProof/>
                <w:webHidden/>
              </w:rPr>
              <w:t>7</w:t>
            </w:r>
            <w:r>
              <w:rPr>
                <w:noProof/>
                <w:webHidden/>
              </w:rPr>
              <w:fldChar w:fldCharType="end"/>
            </w:r>
          </w:hyperlink>
        </w:p>
        <w:p w14:paraId="7E4F6D9A" w14:textId="5FBFB353" w:rsidR="00DF2B71" w:rsidRDefault="00DF2B71">
          <w:r>
            <w:rPr>
              <w:b/>
              <w:bCs/>
              <w:noProof/>
            </w:rPr>
            <w:fldChar w:fldCharType="end"/>
          </w:r>
        </w:p>
      </w:sdtContent>
    </w:sdt>
    <w:p w14:paraId="740AB49B" w14:textId="59BFA0E8" w:rsidR="00DF2B71" w:rsidRDefault="00DF2B71" w:rsidP="0067227E">
      <w:pPr>
        <w:rPr>
          <w:b/>
          <w:bCs/>
          <w:lang w:val="en-US"/>
        </w:rPr>
      </w:pPr>
    </w:p>
    <w:p w14:paraId="278CD533" w14:textId="60DBD519" w:rsidR="00DF2B71" w:rsidRDefault="00DF2B71" w:rsidP="0067227E">
      <w:pPr>
        <w:rPr>
          <w:b/>
          <w:bCs/>
          <w:lang w:val="en-US"/>
        </w:rPr>
      </w:pPr>
    </w:p>
    <w:p w14:paraId="6C8B1C89" w14:textId="2FD2A8A9" w:rsidR="00DF2B71" w:rsidRDefault="00DF2B71" w:rsidP="0067227E">
      <w:pPr>
        <w:rPr>
          <w:b/>
          <w:bCs/>
          <w:lang w:val="en-US"/>
        </w:rPr>
      </w:pPr>
    </w:p>
    <w:p w14:paraId="3F9D1CA8" w14:textId="09613AE4" w:rsidR="00DF2B71" w:rsidRDefault="00DF2B71" w:rsidP="0067227E">
      <w:pPr>
        <w:rPr>
          <w:b/>
          <w:bCs/>
          <w:lang w:val="en-US"/>
        </w:rPr>
      </w:pPr>
    </w:p>
    <w:p w14:paraId="721CF8D8" w14:textId="5C836343" w:rsidR="00DF2B71" w:rsidRDefault="00DF2B71" w:rsidP="0067227E">
      <w:pPr>
        <w:rPr>
          <w:b/>
          <w:bCs/>
          <w:lang w:val="en-US"/>
        </w:rPr>
      </w:pPr>
    </w:p>
    <w:p w14:paraId="3783F7A7" w14:textId="5CC0943D" w:rsidR="00DF2B71" w:rsidRDefault="00DF2B71" w:rsidP="0067227E">
      <w:pPr>
        <w:rPr>
          <w:b/>
          <w:bCs/>
          <w:lang w:val="en-US"/>
        </w:rPr>
      </w:pPr>
    </w:p>
    <w:p w14:paraId="6303C871" w14:textId="232D808D" w:rsidR="00DF2B71" w:rsidRDefault="00DF2B71" w:rsidP="0067227E">
      <w:pPr>
        <w:rPr>
          <w:b/>
          <w:bCs/>
          <w:lang w:val="en-US"/>
        </w:rPr>
      </w:pPr>
    </w:p>
    <w:p w14:paraId="23A97179" w14:textId="77777777" w:rsidR="00DF2B71" w:rsidRDefault="00DF2B71" w:rsidP="0067227E">
      <w:pPr>
        <w:rPr>
          <w:b/>
          <w:bCs/>
          <w:lang w:val="en-US"/>
        </w:rPr>
      </w:pPr>
    </w:p>
    <w:p w14:paraId="2532B256" w14:textId="77777777" w:rsidR="00255950" w:rsidRDefault="00255950" w:rsidP="0067227E">
      <w:pPr>
        <w:rPr>
          <w:b/>
          <w:bCs/>
          <w:lang w:val="en-US"/>
        </w:rPr>
      </w:pPr>
    </w:p>
    <w:p w14:paraId="3170D330" w14:textId="77777777" w:rsidR="00255950" w:rsidRDefault="00255950" w:rsidP="0067227E">
      <w:pPr>
        <w:rPr>
          <w:b/>
          <w:bCs/>
          <w:lang w:val="en-US"/>
        </w:rPr>
      </w:pPr>
    </w:p>
    <w:p w14:paraId="73083A5D" w14:textId="77777777" w:rsidR="00255950" w:rsidRDefault="00255950" w:rsidP="0067227E">
      <w:pPr>
        <w:rPr>
          <w:b/>
          <w:bCs/>
          <w:lang w:val="en-US"/>
        </w:rPr>
      </w:pPr>
    </w:p>
    <w:p w14:paraId="19E604E4" w14:textId="77777777" w:rsidR="00255950" w:rsidRDefault="00255950" w:rsidP="0067227E">
      <w:pPr>
        <w:rPr>
          <w:b/>
          <w:bCs/>
          <w:lang w:val="en-US"/>
        </w:rPr>
      </w:pPr>
    </w:p>
    <w:p w14:paraId="12193217" w14:textId="77777777" w:rsidR="00255950" w:rsidRDefault="00255950" w:rsidP="0067227E">
      <w:pPr>
        <w:rPr>
          <w:b/>
          <w:bCs/>
          <w:lang w:val="en-US"/>
        </w:rPr>
      </w:pPr>
    </w:p>
    <w:p w14:paraId="73710D97" w14:textId="77777777" w:rsidR="00255950" w:rsidRDefault="00255950" w:rsidP="0067227E">
      <w:pPr>
        <w:rPr>
          <w:b/>
          <w:bCs/>
          <w:lang w:val="en-US"/>
        </w:rPr>
      </w:pPr>
    </w:p>
    <w:p w14:paraId="0DF80690" w14:textId="77777777" w:rsidR="00255950" w:rsidRDefault="00255950" w:rsidP="0067227E">
      <w:pPr>
        <w:rPr>
          <w:b/>
          <w:bCs/>
          <w:lang w:val="en-US"/>
        </w:rPr>
      </w:pPr>
    </w:p>
    <w:p w14:paraId="1B1CFA84" w14:textId="3672F70A" w:rsidR="00255950" w:rsidRDefault="00255950" w:rsidP="0067227E">
      <w:pPr>
        <w:rPr>
          <w:b/>
          <w:bCs/>
          <w:lang w:val="en-US"/>
        </w:rPr>
      </w:pPr>
    </w:p>
    <w:p w14:paraId="737C0A6E" w14:textId="78A908F5" w:rsidR="00DF2B71" w:rsidRDefault="00DF2B71" w:rsidP="0067227E">
      <w:pPr>
        <w:rPr>
          <w:b/>
          <w:bCs/>
          <w:lang w:val="en-US"/>
        </w:rPr>
      </w:pPr>
    </w:p>
    <w:p w14:paraId="07C98788" w14:textId="12412974" w:rsidR="00DF2B71" w:rsidRDefault="00DF2B71" w:rsidP="0067227E">
      <w:pPr>
        <w:rPr>
          <w:b/>
          <w:bCs/>
          <w:lang w:val="en-US"/>
        </w:rPr>
      </w:pPr>
    </w:p>
    <w:p w14:paraId="68E01391" w14:textId="3A156CC9" w:rsidR="00DF2B71" w:rsidRDefault="00DF2B71" w:rsidP="0067227E">
      <w:pPr>
        <w:rPr>
          <w:b/>
          <w:bCs/>
          <w:lang w:val="en-US"/>
        </w:rPr>
      </w:pPr>
    </w:p>
    <w:p w14:paraId="62FB2ECA" w14:textId="5C8FC379" w:rsidR="00DF2B71" w:rsidRDefault="00DF2B71" w:rsidP="0067227E">
      <w:pPr>
        <w:rPr>
          <w:b/>
          <w:bCs/>
          <w:lang w:val="en-US"/>
        </w:rPr>
      </w:pPr>
    </w:p>
    <w:p w14:paraId="124AD56C" w14:textId="67E5B0AE" w:rsidR="00DF2B71" w:rsidRDefault="00DF2B71" w:rsidP="0067227E">
      <w:pPr>
        <w:rPr>
          <w:b/>
          <w:bCs/>
          <w:lang w:val="en-US"/>
        </w:rPr>
      </w:pPr>
    </w:p>
    <w:p w14:paraId="71B7ED28" w14:textId="4647F052" w:rsidR="00DF2B71" w:rsidRDefault="00DF2B71" w:rsidP="0067227E">
      <w:pPr>
        <w:rPr>
          <w:b/>
          <w:bCs/>
          <w:lang w:val="en-US"/>
        </w:rPr>
      </w:pPr>
    </w:p>
    <w:p w14:paraId="50DB4B89" w14:textId="594CCFD8" w:rsidR="00DF2B71" w:rsidRDefault="00DF2B71" w:rsidP="0067227E">
      <w:pPr>
        <w:rPr>
          <w:b/>
          <w:bCs/>
          <w:lang w:val="en-US"/>
        </w:rPr>
      </w:pPr>
    </w:p>
    <w:p w14:paraId="72CE8049" w14:textId="19A584BD" w:rsidR="00DF2B71" w:rsidRDefault="00DF2B71" w:rsidP="0067227E">
      <w:pPr>
        <w:rPr>
          <w:b/>
          <w:bCs/>
          <w:lang w:val="en-US"/>
        </w:rPr>
      </w:pPr>
    </w:p>
    <w:p w14:paraId="7DE1F629" w14:textId="77777777" w:rsidR="00DF2B71" w:rsidRDefault="00DF2B71" w:rsidP="0067227E">
      <w:pPr>
        <w:rPr>
          <w:b/>
          <w:bCs/>
          <w:lang w:val="en-US"/>
        </w:rPr>
      </w:pPr>
    </w:p>
    <w:p w14:paraId="78DA8117" w14:textId="76B6E6D5" w:rsidR="0067227E" w:rsidRPr="006E1589" w:rsidRDefault="0067227E" w:rsidP="00255950">
      <w:pPr>
        <w:pStyle w:val="Heading1"/>
        <w:rPr>
          <w:lang w:val="en-US"/>
        </w:rPr>
      </w:pPr>
      <w:bookmarkStart w:id="1" w:name="_Toc38734819"/>
      <w:bookmarkStart w:id="2" w:name="_Toc38734927"/>
      <w:r w:rsidRPr="006E1589">
        <w:rPr>
          <w:lang w:val="en-US"/>
        </w:rPr>
        <w:t>Introduction:</w:t>
      </w:r>
      <w:bookmarkEnd w:id="1"/>
      <w:bookmarkEnd w:id="2"/>
    </w:p>
    <w:p w14:paraId="562A7C07" w14:textId="77777777" w:rsidR="00255950" w:rsidRDefault="00255950" w:rsidP="00273474">
      <w:pPr>
        <w:jc w:val="both"/>
        <w:rPr>
          <w:lang w:val="en-US"/>
        </w:rPr>
      </w:pPr>
    </w:p>
    <w:p w14:paraId="08349692" w14:textId="172DE157" w:rsidR="0067227E" w:rsidRDefault="0067227E" w:rsidP="00273474">
      <w:pPr>
        <w:jc w:val="both"/>
        <w:rPr>
          <w:lang w:val="en-US"/>
        </w:rPr>
      </w:pPr>
      <w:r>
        <w:rPr>
          <w:lang w:val="en-US"/>
        </w:rPr>
        <w:t xml:space="preserve">The act of inspiring others and motivating them to pursue a specific goal are innate qualities of an individual. Many successful organizations across the globe are due to the same qualities of their respective leaders. </w:t>
      </w:r>
      <w:r w:rsidR="00FB2F51">
        <w:rPr>
          <w:lang w:val="en-US"/>
        </w:rPr>
        <w:t xml:space="preserve">Leaders have the quality to </w:t>
      </w:r>
      <w:r w:rsidR="00A462C9">
        <w:rPr>
          <w:lang w:val="en-US"/>
        </w:rPr>
        <w:t xml:space="preserve">identifying </w:t>
      </w:r>
      <w:r w:rsidR="00FB2F51">
        <w:rPr>
          <w:lang w:val="en-US"/>
        </w:rPr>
        <w:t xml:space="preserve">the needs of the society and </w:t>
      </w:r>
      <w:r w:rsidR="00A462C9">
        <w:rPr>
          <w:lang w:val="en-US"/>
        </w:rPr>
        <w:t xml:space="preserve">conceiving </w:t>
      </w:r>
      <w:r w:rsidR="00FB2F51">
        <w:rPr>
          <w:lang w:val="en-US"/>
        </w:rPr>
        <w:t xml:space="preserve">ideas to fulfill those needs not only for their own benefits but for the society as well. </w:t>
      </w:r>
      <w:r w:rsidR="00F034CD">
        <w:rPr>
          <w:lang w:val="en-US"/>
        </w:rPr>
        <w:t>leaders are innovative who are in constant pursuit of advanced and unique produ</w:t>
      </w:r>
      <w:r w:rsidR="00BE36C2">
        <w:rPr>
          <w:lang w:val="en-US"/>
        </w:rPr>
        <w:t>c</w:t>
      </w:r>
      <w:r w:rsidR="00F034CD">
        <w:rPr>
          <w:lang w:val="en-US"/>
        </w:rPr>
        <w:t xml:space="preserve">ts or services. </w:t>
      </w:r>
    </w:p>
    <w:p w14:paraId="0A1EAEFD" w14:textId="31F40671" w:rsidR="007B0BB6" w:rsidRDefault="00A752CA" w:rsidP="00273474">
      <w:pPr>
        <w:jc w:val="both"/>
        <w:rPr>
          <w:lang w:val="en-US"/>
        </w:rPr>
      </w:pPr>
      <w:r>
        <w:rPr>
          <w:lang w:val="en-US"/>
        </w:rPr>
        <w:t xml:space="preserve">Netflix, is a </w:t>
      </w:r>
      <w:r w:rsidR="00A462C9">
        <w:rPr>
          <w:lang w:val="en-US"/>
        </w:rPr>
        <w:t>brilliant example of</w:t>
      </w:r>
      <w:r w:rsidR="007B0BB6">
        <w:rPr>
          <w:lang w:val="en-US"/>
        </w:rPr>
        <w:t xml:space="preserve"> a</w:t>
      </w:r>
      <w:r w:rsidR="00A462C9">
        <w:rPr>
          <w:lang w:val="en-US"/>
        </w:rPr>
        <w:t xml:space="preserve"> leader</w:t>
      </w:r>
      <w:r w:rsidR="00BE36C2">
        <w:rPr>
          <w:lang w:val="en-US"/>
        </w:rPr>
        <w:t>’</w:t>
      </w:r>
      <w:r w:rsidR="00A462C9">
        <w:rPr>
          <w:lang w:val="en-US"/>
        </w:rPr>
        <w:t>s</w:t>
      </w:r>
      <w:r w:rsidR="00BE36C2">
        <w:rPr>
          <w:lang w:val="en-US"/>
        </w:rPr>
        <w:t xml:space="preserve"> innovative idea</w:t>
      </w:r>
      <w:r w:rsidR="00E42139">
        <w:rPr>
          <w:lang w:val="en-US"/>
        </w:rPr>
        <w:t xml:space="preserve">, </w:t>
      </w:r>
      <w:r w:rsidR="00BE36C2">
        <w:rPr>
          <w:lang w:val="en-US"/>
        </w:rPr>
        <w:t>taking leverage of the advanced form of communication introducing a unique version</w:t>
      </w:r>
      <w:r w:rsidR="007B0BB6">
        <w:rPr>
          <w:lang w:val="en-US"/>
        </w:rPr>
        <w:t xml:space="preserve"> of</w:t>
      </w:r>
      <w:r w:rsidR="00BE36C2">
        <w:rPr>
          <w:lang w:val="en-US"/>
        </w:rPr>
        <w:t xml:space="preserve"> entertainment. </w:t>
      </w:r>
      <w:r w:rsidR="00BF35F2">
        <w:rPr>
          <w:lang w:val="en-US"/>
        </w:rPr>
        <w:t xml:space="preserve">Conventionally, for general public there had been only two major modes of entertainment i.e., TV and cinema. </w:t>
      </w:r>
      <w:r w:rsidR="00822AB4">
        <w:rPr>
          <w:lang w:val="en-US"/>
        </w:rPr>
        <w:t>With both the forms people had no choices of their own</w:t>
      </w:r>
      <w:r w:rsidR="00CE4498">
        <w:rPr>
          <w:lang w:val="en-US"/>
        </w:rPr>
        <w:t xml:space="preserve">, they were compelled to watch that is available on </w:t>
      </w:r>
      <w:r w:rsidR="007B0BB6">
        <w:rPr>
          <w:lang w:val="en-US"/>
        </w:rPr>
        <w:t>both the platforms</w:t>
      </w:r>
      <w:r w:rsidR="00CE4498">
        <w:rPr>
          <w:lang w:val="en-US"/>
        </w:rPr>
        <w:t xml:space="preserve">. </w:t>
      </w:r>
      <w:r w:rsidR="00A22462">
        <w:rPr>
          <w:lang w:val="en-US"/>
        </w:rPr>
        <w:t xml:space="preserve">A computer science graduate, Reed Hasting, perceiving the inadequacies of entertainment sources </w:t>
      </w:r>
      <w:r w:rsidR="00215C93">
        <w:rPr>
          <w:lang w:val="en-US"/>
        </w:rPr>
        <w:t>and complications for public in opting for their choice of entertainment, started sending the newly introduced replacement of cassettes the DVDs through mail</w:t>
      </w:r>
      <w:r w:rsidR="007B0BB6">
        <w:rPr>
          <w:lang w:val="en-US"/>
        </w:rPr>
        <w:t>s</w:t>
      </w:r>
      <w:r w:rsidR="00215C93">
        <w:rPr>
          <w:lang w:val="en-US"/>
        </w:rPr>
        <w:t xml:space="preserve"> to the customers on rent. </w:t>
      </w:r>
    </w:p>
    <w:p w14:paraId="17432E69" w14:textId="77777777" w:rsidR="008352C6" w:rsidRDefault="007B0BB6" w:rsidP="00273474">
      <w:pPr>
        <w:jc w:val="both"/>
        <w:rPr>
          <w:lang w:val="en-US"/>
        </w:rPr>
      </w:pPr>
      <w:r>
        <w:rPr>
          <w:lang w:val="en-US"/>
        </w:rPr>
        <w:t xml:space="preserve">Later on, within a short span taking advantage of Internet technology, Hasting introduced multiple options for watching like movies, dramas, and documentaries to its customers directly to their screens through online streaming technology. </w:t>
      </w:r>
      <w:r w:rsidR="00DA742C">
        <w:rPr>
          <w:lang w:val="en-US"/>
        </w:rPr>
        <w:t>It was a massive change of entertainment, superseding the two conventional forms.</w:t>
      </w:r>
      <w:r w:rsidR="00D53488">
        <w:rPr>
          <w:lang w:val="en-US"/>
        </w:rPr>
        <w:t xml:space="preserve"> Netflix as present is among the most widely used entertainment platform across the globe. Credit for the success of Netflix goes to Hasting’s leadership qualities of acknowledging the need of change, developing idea for advancement, communicating his idea and workplan to his team, and motivating them to accomplish his plan. </w:t>
      </w:r>
    </w:p>
    <w:p w14:paraId="5F232E57" w14:textId="25712B49" w:rsidR="008352C6" w:rsidRDefault="008352C6" w:rsidP="00273474">
      <w:pPr>
        <w:jc w:val="both"/>
        <w:rPr>
          <w:lang w:val="en-US"/>
        </w:rPr>
      </w:pPr>
    </w:p>
    <w:p w14:paraId="01964C71" w14:textId="77777777" w:rsidR="00255950" w:rsidRDefault="00255950" w:rsidP="00273474">
      <w:pPr>
        <w:jc w:val="both"/>
        <w:rPr>
          <w:lang w:val="en-US"/>
        </w:rPr>
      </w:pPr>
    </w:p>
    <w:p w14:paraId="148D08C5" w14:textId="60DFB5BB" w:rsidR="008352C6" w:rsidRPr="006E1589" w:rsidRDefault="008352C6" w:rsidP="00255950">
      <w:pPr>
        <w:pStyle w:val="Heading1"/>
        <w:rPr>
          <w:lang w:val="en-US"/>
        </w:rPr>
      </w:pPr>
      <w:bookmarkStart w:id="3" w:name="_Toc38734820"/>
      <w:bookmarkStart w:id="4" w:name="_Toc38734928"/>
      <w:r w:rsidRPr="006E1589">
        <w:rPr>
          <w:lang w:val="en-US"/>
        </w:rPr>
        <w:lastRenderedPageBreak/>
        <w:t>Reed Hasting:</w:t>
      </w:r>
      <w:bookmarkEnd w:id="3"/>
      <w:bookmarkEnd w:id="4"/>
    </w:p>
    <w:p w14:paraId="0B21A986" w14:textId="77777777" w:rsidR="00255950" w:rsidRDefault="00255950" w:rsidP="00273474">
      <w:pPr>
        <w:jc w:val="both"/>
        <w:rPr>
          <w:lang w:val="en-US"/>
        </w:rPr>
      </w:pPr>
    </w:p>
    <w:p w14:paraId="1463FC7F" w14:textId="36E505F0" w:rsidR="00281FA0" w:rsidRDefault="00ED402C" w:rsidP="00273474">
      <w:pPr>
        <w:jc w:val="both"/>
        <w:rPr>
          <w:lang w:val="en-US"/>
        </w:rPr>
      </w:pPr>
      <w:r>
        <w:rPr>
          <w:lang w:val="en-US"/>
        </w:rPr>
        <w:t>Hasting born in America</w:t>
      </w:r>
      <w:r w:rsidR="002266FC">
        <w:rPr>
          <w:lang w:val="en-US"/>
        </w:rPr>
        <w:t>,</w:t>
      </w:r>
      <w:r w:rsidR="00260FF5">
        <w:rPr>
          <w:lang w:val="en-US"/>
        </w:rPr>
        <w:t xml:space="preserve"> since the childhood was passionate about making his earnings and doing something innovative. After completing his high school, he got involved in door-to-door selling of vacuum cleaners. Later, Hasting completed</w:t>
      </w:r>
      <w:r w:rsidR="0031637D">
        <w:rPr>
          <w:lang w:val="en-US"/>
        </w:rPr>
        <w:t xml:space="preserve"> his bachelors </w:t>
      </w:r>
      <w:r w:rsidR="002266FC">
        <w:rPr>
          <w:lang w:val="en-US"/>
        </w:rPr>
        <w:t>with majors in Mathematics</w:t>
      </w:r>
      <w:r w:rsidR="0031637D">
        <w:rPr>
          <w:lang w:val="en-US"/>
        </w:rPr>
        <w:t xml:space="preserve">, </w:t>
      </w:r>
      <w:r w:rsidR="00B522D6">
        <w:rPr>
          <w:lang w:val="en-US"/>
        </w:rPr>
        <w:t xml:space="preserve">from </w:t>
      </w:r>
      <w:r w:rsidR="00B522D6" w:rsidRPr="0031637D">
        <w:rPr>
          <w:lang w:val="en-US"/>
        </w:rPr>
        <w:t>Bowdoin</w:t>
      </w:r>
      <w:r w:rsidR="0031637D" w:rsidRPr="0031637D">
        <w:rPr>
          <w:lang w:val="en-US"/>
        </w:rPr>
        <w:t xml:space="preserve"> College</w:t>
      </w:r>
      <w:r w:rsidR="00260FF5">
        <w:rPr>
          <w:lang w:val="en-US"/>
        </w:rPr>
        <w:t xml:space="preserve">, </w:t>
      </w:r>
      <w:r w:rsidR="0031637D" w:rsidRPr="0031637D">
        <w:rPr>
          <w:lang w:val="en-US"/>
        </w:rPr>
        <w:t>Maine</w:t>
      </w:r>
      <w:r w:rsidR="00374E48">
        <w:rPr>
          <w:lang w:val="en-US"/>
        </w:rPr>
        <w:t>, and joined Marine Corps.</w:t>
      </w:r>
      <w:r w:rsidR="00A10972">
        <w:rPr>
          <w:lang w:val="en-US"/>
        </w:rPr>
        <w:t xml:space="preserve"> </w:t>
      </w:r>
      <w:r w:rsidR="00345D03">
        <w:rPr>
          <w:lang w:val="en-US"/>
        </w:rPr>
        <w:t>However,</w:t>
      </w:r>
      <w:r w:rsidR="00A10972">
        <w:rPr>
          <w:lang w:val="en-US"/>
        </w:rPr>
        <w:t xml:space="preserve"> his spirit of adventure and obsession for the needs of the society </w:t>
      </w:r>
      <w:r w:rsidR="00BA3593">
        <w:rPr>
          <w:lang w:val="en-US"/>
        </w:rPr>
        <w:t xml:space="preserve">compelled him to leave </w:t>
      </w:r>
      <w:r w:rsidR="0084630A">
        <w:rPr>
          <w:lang w:val="en-US"/>
        </w:rPr>
        <w:t>his training of Marine Corps incomplete,</w:t>
      </w:r>
      <w:r w:rsidR="00BA3593">
        <w:rPr>
          <w:lang w:val="en-US"/>
        </w:rPr>
        <w:t xml:space="preserve"> and join P</w:t>
      </w:r>
      <w:r w:rsidR="0084630A">
        <w:rPr>
          <w:lang w:val="en-US"/>
        </w:rPr>
        <w:t>eace Corps</w:t>
      </w:r>
      <w:r w:rsidR="00BA3593">
        <w:rPr>
          <w:lang w:val="en-US"/>
        </w:rPr>
        <w:t>.</w:t>
      </w:r>
      <w:r w:rsidR="006F7E67">
        <w:rPr>
          <w:lang w:val="en-US"/>
        </w:rPr>
        <w:t xml:space="preserve"> As stated by Hodgson &amp; Berry (</w:t>
      </w:r>
      <w:r w:rsidR="00A869C1">
        <w:rPr>
          <w:lang w:val="en-US"/>
        </w:rPr>
        <w:t>p. 13, 2011</w:t>
      </w:r>
      <w:r w:rsidR="006F7E67">
        <w:rPr>
          <w:lang w:val="en-US"/>
        </w:rPr>
        <w:t>) that good leaders are ingrained with traits that allow them to use learned skills in challenging situations.</w:t>
      </w:r>
      <w:r w:rsidR="00BA3593">
        <w:rPr>
          <w:lang w:val="en-US"/>
        </w:rPr>
        <w:t xml:space="preserve"> Hasting </w:t>
      </w:r>
      <w:r w:rsidR="0084630A">
        <w:rPr>
          <w:lang w:val="en-US"/>
        </w:rPr>
        <w:t>served</w:t>
      </w:r>
      <w:r w:rsidR="00DF064B">
        <w:rPr>
          <w:lang w:val="en-US"/>
        </w:rPr>
        <w:t xml:space="preserve"> in Peace Corps</w:t>
      </w:r>
      <w:r w:rsidR="0084630A">
        <w:rPr>
          <w:lang w:val="en-US"/>
        </w:rPr>
        <w:t xml:space="preserve"> almost for two years, mostly teaching mathematics </w:t>
      </w:r>
      <w:r w:rsidR="00345D03">
        <w:rPr>
          <w:lang w:val="en-US"/>
        </w:rPr>
        <w:t xml:space="preserve">in </w:t>
      </w:r>
      <w:r w:rsidR="00345D03" w:rsidRPr="0084630A">
        <w:rPr>
          <w:lang w:val="en-US"/>
        </w:rPr>
        <w:t>Swaziland</w:t>
      </w:r>
      <w:r w:rsidR="0084630A">
        <w:rPr>
          <w:lang w:val="en-US"/>
        </w:rPr>
        <w:t xml:space="preserve">, South Africa.  </w:t>
      </w:r>
    </w:p>
    <w:p w14:paraId="3D1D9DA8" w14:textId="08E4C40F" w:rsidR="00F0779B" w:rsidRDefault="00FB5511" w:rsidP="00273474">
      <w:pPr>
        <w:jc w:val="both"/>
        <w:rPr>
          <w:lang w:val="en-US"/>
        </w:rPr>
      </w:pPr>
      <w:r>
        <w:rPr>
          <w:lang w:val="en-US"/>
        </w:rPr>
        <w:t>Through t</w:t>
      </w:r>
      <w:r w:rsidR="00281FA0">
        <w:rPr>
          <w:lang w:val="en-US"/>
        </w:rPr>
        <w:t>eaching math to a community of underdeveloped region,</w:t>
      </w:r>
      <w:r>
        <w:rPr>
          <w:lang w:val="en-US"/>
        </w:rPr>
        <w:t xml:space="preserve"> hasting sharpened his risk-taking abilities and gained productive experience. The same experience and risk-taking abilities later aided Hasting in establishing Netflix and steering it among the top global companies. Serving at Peace Corps was not the </w:t>
      </w:r>
      <w:r w:rsidR="00FF00B5">
        <w:rPr>
          <w:lang w:val="en-US"/>
        </w:rPr>
        <w:t xml:space="preserve">position Hasting wanted to achieve, he returned to America and completed his masters from </w:t>
      </w:r>
      <w:r w:rsidR="00F0779B" w:rsidRPr="00F0779B">
        <w:rPr>
          <w:lang w:val="en-US"/>
        </w:rPr>
        <w:t>Stanford University</w:t>
      </w:r>
      <w:r w:rsidR="00F0779B">
        <w:rPr>
          <w:lang w:val="en-US"/>
        </w:rPr>
        <w:t xml:space="preserve"> in 1988. </w:t>
      </w:r>
    </w:p>
    <w:p w14:paraId="4B423BC1" w14:textId="7A86040E" w:rsidR="00C55C92" w:rsidRDefault="00C55C92" w:rsidP="00273474">
      <w:pPr>
        <w:jc w:val="both"/>
        <w:rPr>
          <w:lang w:val="en-US"/>
        </w:rPr>
      </w:pPr>
      <w:r>
        <w:rPr>
          <w:lang w:val="en-US"/>
        </w:rPr>
        <w:t>Hasting joined a software company but soon quit his job to establish his own company ‘</w:t>
      </w:r>
      <w:r w:rsidRPr="00C55C92">
        <w:rPr>
          <w:lang w:val="en-US"/>
        </w:rPr>
        <w:t>Pure Software</w:t>
      </w:r>
      <w:r>
        <w:rPr>
          <w:lang w:val="en-US"/>
        </w:rPr>
        <w:t xml:space="preserve">’. The company did quite well and grew rapidly, however Hasting </w:t>
      </w:r>
      <w:r w:rsidR="00CB200E">
        <w:rPr>
          <w:lang w:val="en-US"/>
        </w:rPr>
        <w:t xml:space="preserve">was </w:t>
      </w:r>
      <w:r>
        <w:rPr>
          <w:lang w:val="en-US"/>
        </w:rPr>
        <w:t xml:space="preserve">not comfortable with the growing number of employees owing to his poor management skills. </w:t>
      </w:r>
      <w:r w:rsidR="00CB200E">
        <w:rPr>
          <w:lang w:val="en-US"/>
        </w:rPr>
        <w:t xml:space="preserve">being persuaded by the company’s board to continue with his same position in the company, proved to be an opportunity for Hasting to improve his management skills and develop new ideas to motivate the employees. </w:t>
      </w:r>
      <w:r w:rsidR="00754613">
        <w:rPr>
          <w:lang w:val="en-US"/>
        </w:rPr>
        <w:t xml:space="preserve">later Hasting merged his company with Atria Software and shortly due to internal politics resigned from the company.  </w:t>
      </w:r>
    </w:p>
    <w:p w14:paraId="79A7F17E" w14:textId="56D06CC5" w:rsidR="007B0BB6" w:rsidRDefault="001A1A10" w:rsidP="009543A0">
      <w:pPr>
        <w:jc w:val="both"/>
        <w:rPr>
          <w:lang w:val="en-US"/>
        </w:rPr>
      </w:pPr>
      <w:r>
        <w:rPr>
          <w:lang w:val="en-US"/>
        </w:rPr>
        <w:t>Hasting conceived the idea of Netflix when he failed to return the rented video cassette and</w:t>
      </w:r>
      <w:r w:rsidR="00651B3C">
        <w:rPr>
          <w:lang w:val="en-US"/>
        </w:rPr>
        <w:t xml:space="preserve"> </w:t>
      </w:r>
      <w:r>
        <w:rPr>
          <w:lang w:val="en-US"/>
        </w:rPr>
        <w:t xml:space="preserve">was charged with late fees. </w:t>
      </w:r>
      <w:r w:rsidR="00841103">
        <w:rPr>
          <w:lang w:val="en-US"/>
        </w:rPr>
        <w:t>Replacement of video cassettes the DVDs were new in market. According to Ha</w:t>
      </w:r>
      <w:r w:rsidR="004B766B">
        <w:rPr>
          <w:lang w:val="en-US"/>
        </w:rPr>
        <w:t>r</w:t>
      </w:r>
      <w:r w:rsidR="00841103">
        <w:rPr>
          <w:lang w:val="en-US"/>
        </w:rPr>
        <w:t>nish (</w:t>
      </w:r>
      <w:r w:rsidR="0042093B">
        <w:rPr>
          <w:lang w:val="en-US"/>
        </w:rPr>
        <w:t>2015</w:t>
      </w:r>
      <w:r w:rsidR="00841103">
        <w:rPr>
          <w:lang w:val="en-US"/>
        </w:rPr>
        <w:t xml:space="preserve">) that nurturing and cultivation of good leadership is about taking ricks and thinking outside the box. Hasting, developed the idea of getting recorded DVDs from the actual producers and then renting out the same sending through mail. </w:t>
      </w:r>
      <w:r w:rsidR="00E565F6">
        <w:rPr>
          <w:lang w:val="en-US"/>
        </w:rPr>
        <w:t xml:space="preserve">It was a great risk as Hasting didn’t conduct any market research and was not sure that how the people would react to his idea. </w:t>
      </w:r>
    </w:p>
    <w:p w14:paraId="14E9B0EA" w14:textId="2BE16E7C" w:rsidR="00E565F6" w:rsidRDefault="006B7FE3" w:rsidP="009543A0">
      <w:pPr>
        <w:jc w:val="both"/>
        <w:rPr>
          <w:lang w:val="en-US"/>
        </w:rPr>
      </w:pPr>
      <w:r>
        <w:rPr>
          <w:lang w:val="en-US"/>
        </w:rPr>
        <w:t xml:space="preserve">Netflix was great hit and attracted a significant number of customers. </w:t>
      </w:r>
      <w:r w:rsidR="00946C9A">
        <w:rPr>
          <w:lang w:val="en-US"/>
        </w:rPr>
        <w:t xml:space="preserve">Later, with addition of live streaming and accumulating a huge collection of movies, dramas and documentaries, Netflix is undoubtedly the biggest entertainment provider at present.  </w:t>
      </w:r>
    </w:p>
    <w:p w14:paraId="025852AF" w14:textId="13FD80CD" w:rsidR="004A5560" w:rsidRDefault="004A5560" w:rsidP="009543A0">
      <w:pPr>
        <w:jc w:val="both"/>
        <w:rPr>
          <w:lang w:val="en-US"/>
        </w:rPr>
      </w:pPr>
    </w:p>
    <w:p w14:paraId="7F42F430" w14:textId="77777777" w:rsidR="00FD4FD6" w:rsidRDefault="00FD4FD6" w:rsidP="009543A0">
      <w:pPr>
        <w:jc w:val="both"/>
        <w:rPr>
          <w:lang w:val="en-US"/>
        </w:rPr>
      </w:pPr>
    </w:p>
    <w:p w14:paraId="773DD6AC" w14:textId="4882BF0C" w:rsidR="004A5560" w:rsidRPr="0095611D" w:rsidRDefault="004A5560" w:rsidP="00255950">
      <w:pPr>
        <w:pStyle w:val="Heading1"/>
        <w:rPr>
          <w:lang w:val="en-US"/>
        </w:rPr>
      </w:pPr>
      <w:bookmarkStart w:id="5" w:name="_Toc38734821"/>
      <w:bookmarkStart w:id="6" w:name="_Toc38734929"/>
      <w:r w:rsidRPr="0095611D">
        <w:rPr>
          <w:lang w:val="en-US"/>
        </w:rPr>
        <w:t>Leadership Approach:</w:t>
      </w:r>
      <w:bookmarkEnd w:id="5"/>
      <w:bookmarkEnd w:id="6"/>
    </w:p>
    <w:p w14:paraId="422E8850" w14:textId="77777777" w:rsidR="00255950" w:rsidRDefault="00255950" w:rsidP="009543A0">
      <w:pPr>
        <w:jc w:val="both"/>
        <w:rPr>
          <w:lang w:val="en-US"/>
        </w:rPr>
      </w:pPr>
    </w:p>
    <w:p w14:paraId="6C84E273" w14:textId="7DFF3203" w:rsidR="004A5560" w:rsidRDefault="004A5560" w:rsidP="009543A0">
      <w:pPr>
        <w:jc w:val="both"/>
        <w:rPr>
          <w:lang w:val="en-US"/>
        </w:rPr>
      </w:pPr>
      <w:r>
        <w:rPr>
          <w:lang w:val="en-US"/>
        </w:rPr>
        <w:t xml:space="preserve">The working attitude, productivity, and mindset of an individual is the influence of his innate qualities that illustrates his leadership approach. </w:t>
      </w:r>
      <w:r w:rsidR="00AA665E">
        <w:rPr>
          <w:lang w:val="en-US"/>
        </w:rPr>
        <w:t>Varied developed leadership theories are differentiated based on the individual mode of management, communication of ideas and developing motivation among the employees being practiced by the leaders.</w:t>
      </w:r>
      <w:r w:rsidR="00D70307">
        <w:rPr>
          <w:lang w:val="en-US"/>
        </w:rPr>
        <w:t xml:space="preserve"> According to Daft (</w:t>
      </w:r>
      <w:r w:rsidR="00F169F5">
        <w:rPr>
          <w:lang w:val="en-US"/>
        </w:rPr>
        <w:t>p. 361</w:t>
      </w:r>
      <w:r w:rsidR="003B3EF7">
        <w:rPr>
          <w:lang w:val="en-US"/>
        </w:rPr>
        <w:t>, 2015</w:t>
      </w:r>
      <w:r w:rsidR="00D70307">
        <w:rPr>
          <w:lang w:val="en-US"/>
        </w:rPr>
        <w:t xml:space="preserve">) transformational leadership inspires followers to go beyond their own self-interests for the good of the company. </w:t>
      </w:r>
      <w:r w:rsidR="003A1ECD">
        <w:rPr>
          <w:lang w:val="en-US"/>
        </w:rPr>
        <w:t xml:space="preserve">Going through the internal culture of Netflix, level of </w:t>
      </w:r>
      <w:r w:rsidR="00C0114F">
        <w:rPr>
          <w:lang w:val="en-US"/>
        </w:rPr>
        <w:t>employee’s</w:t>
      </w:r>
      <w:r w:rsidR="003A1ECD">
        <w:rPr>
          <w:lang w:val="en-US"/>
        </w:rPr>
        <w:t xml:space="preserve"> loyalty with the company and their involvement in decision making procedures portrays </w:t>
      </w:r>
      <w:r w:rsidR="00565FA4">
        <w:rPr>
          <w:lang w:val="en-US"/>
        </w:rPr>
        <w:t>Transformational</w:t>
      </w:r>
      <w:r w:rsidR="003A1ECD">
        <w:rPr>
          <w:lang w:val="en-US"/>
        </w:rPr>
        <w:t xml:space="preserve"> leadership style of Reed </w:t>
      </w:r>
      <w:r w:rsidR="00565FA4">
        <w:rPr>
          <w:lang w:val="en-US"/>
        </w:rPr>
        <w:t>H</w:t>
      </w:r>
      <w:r w:rsidR="003A1ECD">
        <w:rPr>
          <w:lang w:val="en-US"/>
        </w:rPr>
        <w:t xml:space="preserve">asting. </w:t>
      </w:r>
      <w:r w:rsidR="00AA665E">
        <w:rPr>
          <w:lang w:val="en-US"/>
        </w:rPr>
        <w:t xml:space="preserve">  </w:t>
      </w:r>
    </w:p>
    <w:p w14:paraId="53DAE994" w14:textId="469ECCB9" w:rsidR="00602F1C" w:rsidRDefault="00602F1C" w:rsidP="009543A0">
      <w:pPr>
        <w:jc w:val="both"/>
        <w:rPr>
          <w:lang w:val="en-US"/>
        </w:rPr>
      </w:pPr>
    </w:p>
    <w:p w14:paraId="5520B5A4" w14:textId="77777777" w:rsidR="00FD4FD6" w:rsidRDefault="00FD4FD6" w:rsidP="009543A0">
      <w:pPr>
        <w:jc w:val="both"/>
        <w:rPr>
          <w:lang w:val="en-US"/>
        </w:rPr>
      </w:pPr>
    </w:p>
    <w:p w14:paraId="52F3E860" w14:textId="583F4CBE" w:rsidR="00602F1C" w:rsidRPr="00602F1C" w:rsidRDefault="00602F1C" w:rsidP="00255950">
      <w:pPr>
        <w:pStyle w:val="Heading1"/>
        <w:rPr>
          <w:lang w:val="en-US"/>
        </w:rPr>
      </w:pPr>
      <w:bookmarkStart w:id="7" w:name="_Toc38734822"/>
      <w:bookmarkStart w:id="8" w:name="_Toc38734930"/>
      <w:r w:rsidRPr="00602F1C">
        <w:rPr>
          <w:lang w:val="en-US"/>
        </w:rPr>
        <w:t>Empowering the Employees:</w:t>
      </w:r>
      <w:bookmarkEnd w:id="7"/>
      <w:bookmarkEnd w:id="8"/>
    </w:p>
    <w:p w14:paraId="6D3D2654" w14:textId="77777777" w:rsidR="00255950" w:rsidRDefault="00255950" w:rsidP="009543A0">
      <w:pPr>
        <w:jc w:val="both"/>
        <w:rPr>
          <w:lang w:val="en-US"/>
        </w:rPr>
      </w:pPr>
    </w:p>
    <w:p w14:paraId="43CE6FC9" w14:textId="0E3047BF" w:rsidR="0095611D" w:rsidRDefault="00752D0E" w:rsidP="009543A0">
      <w:pPr>
        <w:jc w:val="both"/>
        <w:rPr>
          <w:lang w:val="en-US"/>
        </w:rPr>
      </w:pPr>
      <w:r>
        <w:rPr>
          <w:lang w:val="en-US"/>
        </w:rPr>
        <w:t>Hasting rejecting the conventional management styles, implemented</w:t>
      </w:r>
      <w:r w:rsidR="009D0D8E">
        <w:rPr>
          <w:lang w:val="en-US"/>
        </w:rPr>
        <w:t xml:space="preserve"> a rare</w:t>
      </w:r>
      <w:r>
        <w:rPr>
          <w:lang w:val="en-US"/>
        </w:rPr>
        <w:t xml:space="preserve"> management style based on</w:t>
      </w:r>
      <w:r w:rsidR="009D0D8E">
        <w:rPr>
          <w:lang w:val="en-US"/>
        </w:rPr>
        <w:t xml:space="preserve"> the independence of the employees. Netflix has a company culture called freedom and responsibility (</w:t>
      </w:r>
      <w:r w:rsidR="009B5131">
        <w:rPr>
          <w:lang w:val="en-US"/>
        </w:rPr>
        <w:t>Selvaraj &amp; Selvaraj, 2020</w:t>
      </w:r>
      <w:r w:rsidR="009D0D8E">
        <w:rPr>
          <w:lang w:val="en-US"/>
        </w:rPr>
        <w:t>).</w:t>
      </w:r>
      <w:r>
        <w:rPr>
          <w:lang w:val="en-US"/>
        </w:rPr>
        <w:t xml:space="preserve"> </w:t>
      </w:r>
      <w:r w:rsidR="00EC63BA">
        <w:rPr>
          <w:lang w:val="en-US"/>
        </w:rPr>
        <w:t>According to transformational leadership theory, employees are free to develop ideas and make decisions in an autonomous setting (</w:t>
      </w:r>
      <w:r w:rsidR="00DC1148">
        <w:rPr>
          <w:lang w:val="en-US"/>
        </w:rPr>
        <w:t xml:space="preserve">Stanwick &amp; Stanwick, </w:t>
      </w:r>
      <w:r w:rsidR="009460CA">
        <w:rPr>
          <w:lang w:val="en-US"/>
        </w:rPr>
        <w:t xml:space="preserve">p. 81, </w:t>
      </w:r>
      <w:r w:rsidR="00DC1148">
        <w:rPr>
          <w:lang w:val="en-US"/>
        </w:rPr>
        <w:t>2014</w:t>
      </w:r>
      <w:r w:rsidR="00EC63BA">
        <w:rPr>
          <w:lang w:val="en-US"/>
        </w:rPr>
        <w:t xml:space="preserve">). </w:t>
      </w:r>
      <w:r w:rsidR="000D1718">
        <w:rPr>
          <w:lang w:val="en-US"/>
        </w:rPr>
        <w:t xml:space="preserve">Hasting believed that giving employees to take decisions of their own for the best interest of the company makes them more productive, at the same time </w:t>
      </w:r>
      <w:r w:rsidR="009822B4">
        <w:rPr>
          <w:lang w:val="en-US"/>
        </w:rPr>
        <w:t>enhance</w:t>
      </w:r>
      <w:r w:rsidR="003A3DE5">
        <w:rPr>
          <w:lang w:val="en-US"/>
        </w:rPr>
        <w:t>s</w:t>
      </w:r>
      <w:r w:rsidR="000D1718">
        <w:rPr>
          <w:lang w:val="en-US"/>
        </w:rPr>
        <w:t xml:space="preserve"> their loyalty and motivation. </w:t>
      </w:r>
      <w:r w:rsidR="003A3DE5">
        <w:rPr>
          <w:lang w:val="en-US"/>
        </w:rPr>
        <w:t>Hasting during an interview stated that what we are trying to do is build a sense of responsibility in people and empower them to do things (</w:t>
      </w:r>
      <w:r w:rsidR="000D422A">
        <w:rPr>
          <w:lang w:val="en-US"/>
        </w:rPr>
        <w:t>Quito, 2018</w:t>
      </w:r>
      <w:r w:rsidR="003A3DE5">
        <w:rPr>
          <w:lang w:val="en-US"/>
        </w:rPr>
        <w:t xml:space="preserve">). The same statement proves </w:t>
      </w:r>
      <w:r w:rsidR="004929AA">
        <w:rPr>
          <w:lang w:val="en-US"/>
        </w:rPr>
        <w:t xml:space="preserve">that all information is being shared among all the employees at Netflix, allowing them to equally participate in any </w:t>
      </w:r>
      <w:r w:rsidR="00D21773">
        <w:rPr>
          <w:lang w:val="en-US"/>
        </w:rPr>
        <w:t>decision-making</w:t>
      </w:r>
      <w:r w:rsidR="004929AA">
        <w:rPr>
          <w:lang w:val="en-US"/>
        </w:rPr>
        <w:t xml:space="preserve"> process. </w:t>
      </w:r>
      <w:r w:rsidR="00A175FF">
        <w:rPr>
          <w:lang w:val="en-US"/>
        </w:rPr>
        <w:t>Netflix executives are committed to putting information into the hands of the people who do the work and making sure that the information flows up and down to everyone who needs it (</w:t>
      </w:r>
      <w:r w:rsidR="00C05321">
        <w:rPr>
          <w:lang w:val="en-US"/>
        </w:rPr>
        <w:t>Who Wins in a Digital World,</w:t>
      </w:r>
      <w:r w:rsidR="003B3471">
        <w:rPr>
          <w:lang w:val="en-US"/>
        </w:rPr>
        <w:t xml:space="preserve"> </w:t>
      </w:r>
      <w:r w:rsidR="00C05321">
        <w:rPr>
          <w:lang w:val="en-US"/>
        </w:rPr>
        <w:t>2019</w:t>
      </w:r>
      <w:r w:rsidR="00A175FF">
        <w:rPr>
          <w:lang w:val="en-US"/>
        </w:rPr>
        <w:t>)</w:t>
      </w:r>
    </w:p>
    <w:p w14:paraId="7AF6A5D5" w14:textId="62E525A6" w:rsidR="007E5EFB" w:rsidRDefault="007E5EFB" w:rsidP="00A766DF">
      <w:pPr>
        <w:spacing w:before="240"/>
        <w:jc w:val="both"/>
        <w:rPr>
          <w:lang w:val="en-US"/>
        </w:rPr>
      </w:pPr>
    </w:p>
    <w:p w14:paraId="650E2398" w14:textId="50CD8201" w:rsidR="007E5EFB" w:rsidRPr="007E5EFB" w:rsidRDefault="007E5EFB" w:rsidP="00255950">
      <w:pPr>
        <w:pStyle w:val="Heading1"/>
        <w:rPr>
          <w:lang w:val="en-US"/>
        </w:rPr>
      </w:pPr>
      <w:bookmarkStart w:id="9" w:name="_Toc38734823"/>
      <w:bookmarkStart w:id="10" w:name="_Toc38734931"/>
      <w:r w:rsidRPr="007E5EFB">
        <w:rPr>
          <w:lang w:val="en-US"/>
        </w:rPr>
        <w:t>Enhancing Employees Loyalty:</w:t>
      </w:r>
      <w:bookmarkEnd w:id="9"/>
      <w:bookmarkEnd w:id="10"/>
    </w:p>
    <w:p w14:paraId="7A10C6CC" w14:textId="376ECE61" w:rsidR="00EA618B" w:rsidRDefault="00EA618B" w:rsidP="00A766DF">
      <w:pPr>
        <w:spacing w:before="240"/>
        <w:jc w:val="both"/>
        <w:rPr>
          <w:lang w:val="en-US"/>
        </w:rPr>
      </w:pPr>
      <w:r>
        <w:rPr>
          <w:lang w:val="en-US"/>
        </w:rPr>
        <w:t xml:space="preserve">Another example of Hasting’s transformational leadership is that Netflix employees can take </w:t>
      </w:r>
      <w:r w:rsidR="00A766DF">
        <w:rPr>
          <w:lang w:val="en-US"/>
        </w:rPr>
        <w:t>all the vacation time they want, more precisely all the time they are afforded by the progress of their workloads (</w:t>
      </w:r>
      <w:r w:rsidR="00221410">
        <w:rPr>
          <w:lang w:val="en-US"/>
        </w:rPr>
        <w:t>Griffin &amp; Moo</w:t>
      </w:r>
      <w:r w:rsidR="00405EFF">
        <w:rPr>
          <w:lang w:val="en-US"/>
        </w:rPr>
        <w:t>r</w:t>
      </w:r>
      <w:r w:rsidR="00221410">
        <w:rPr>
          <w:lang w:val="en-US"/>
        </w:rPr>
        <w:t xml:space="preserve">head, </w:t>
      </w:r>
      <w:r w:rsidR="00A24D43">
        <w:rPr>
          <w:lang w:val="en-US"/>
        </w:rPr>
        <w:t xml:space="preserve">p. 233. </w:t>
      </w:r>
      <w:r w:rsidR="00405EFF">
        <w:rPr>
          <w:lang w:val="en-US"/>
        </w:rPr>
        <w:t>2012</w:t>
      </w:r>
      <w:r w:rsidR="00A766DF">
        <w:rPr>
          <w:lang w:val="en-US"/>
        </w:rPr>
        <w:t>).</w:t>
      </w:r>
      <w:r w:rsidR="00E2473E">
        <w:rPr>
          <w:lang w:val="en-US"/>
        </w:rPr>
        <w:t xml:space="preserve"> That is to ease the pressure on the employees, Netflix implemented unlimited vacation policy (</w:t>
      </w:r>
      <w:r w:rsidR="00A81334">
        <w:rPr>
          <w:lang w:val="en-US"/>
        </w:rPr>
        <w:t>Parnell, 2014</w:t>
      </w:r>
      <w:r w:rsidR="00E2473E">
        <w:rPr>
          <w:lang w:val="en-US"/>
        </w:rPr>
        <w:t>).</w:t>
      </w:r>
      <w:r w:rsidR="008E520B">
        <w:rPr>
          <w:lang w:val="en-US"/>
        </w:rPr>
        <w:t xml:space="preserve"> Hasting himself takes six </w:t>
      </w:r>
      <w:proofErr w:type="spellStart"/>
      <w:r w:rsidR="008E520B">
        <w:rPr>
          <w:lang w:val="en-US"/>
        </w:rPr>
        <w:t>week</w:t>
      </w:r>
      <w:r w:rsidR="005E676A">
        <w:rPr>
          <w:lang w:val="en-US"/>
        </w:rPr>
        <w:t>’</w:t>
      </w:r>
      <w:r w:rsidR="008E520B">
        <w:rPr>
          <w:lang w:val="en-US"/>
        </w:rPr>
        <w:t>s vacation</w:t>
      </w:r>
      <w:proofErr w:type="spellEnd"/>
      <w:r w:rsidR="008E520B">
        <w:rPr>
          <w:lang w:val="en-US"/>
        </w:rPr>
        <w:t xml:space="preserve"> every year, he’s of the opinion that staying away from work for some time reboots his energy and energiz</w:t>
      </w:r>
      <w:r w:rsidR="005E676A">
        <w:rPr>
          <w:lang w:val="en-US"/>
        </w:rPr>
        <w:t xml:space="preserve">es </w:t>
      </w:r>
      <w:r w:rsidR="008E520B">
        <w:rPr>
          <w:lang w:val="en-US"/>
        </w:rPr>
        <w:t xml:space="preserve">his physical and mental abilities. </w:t>
      </w:r>
      <w:r w:rsidR="00C62E1F">
        <w:rPr>
          <w:lang w:val="en-US"/>
        </w:rPr>
        <w:t xml:space="preserve">Acknowledging the devotion and hard work </w:t>
      </w:r>
      <w:r w:rsidR="008E520B">
        <w:rPr>
          <w:lang w:val="en-US"/>
        </w:rPr>
        <w:t xml:space="preserve">of his employees, Hasting considers vacations equally important for his employees. </w:t>
      </w:r>
    </w:p>
    <w:p w14:paraId="1869FD5F" w14:textId="45B88794" w:rsidR="00256D04" w:rsidRDefault="00445A07" w:rsidP="00A766DF">
      <w:pPr>
        <w:spacing w:before="240"/>
        <w:jc w:val="both"/>
        <w:rPr>
          <w:lang w:val="en-US"/>
        </w:rPr>
      </w:pPr>
      <w:r>
        <w:rPr>
          <w:lang w:val="en-US"/>
        </w:rPr>
        <w:t xml:space="preserve">Moreover, </w:t>
      </w:r>
      <w:bookmarkStart w:id="11" w:name="_Hlk38725042"/>
      <w:r w:rsidR="00BB1A88">
        <w:rPr>
          <w:lang w:val="en-US"/>
        </w:rPr>
        <w:t>a</w:t>
      </w:r>
      <w:r w:rsidR="00BB1A88" w:rsidRPr="00BB1A88">
        <w:rPr>
          <w:lang w:val="en-US"/>
        </w:rPr>
        <w:t xml:space="preserve">s stated by Schermerhorn (p. 21, 2012) that Perks, compensation, and freedom are mainstays of Netflix’s commitment to hiring and retaining the best people in the industry, only the </w:t>
      </w:r>
      <w:r w:rsidR="00AE34C1">
        <w:rPr>
          <w:lang w:val="en-US"/>
        </w:rPr>
        <w:t>most competent</w:t>
      </w:r>
      <w:r w:rsidR="00BB1A88" w:rsidRPr="00BB1A88">
        <w:rPr>
          <w:lang w:val="en-US"/>
        </w:rPr>
        <w:t xml:space="preserve"> are hired and</w:t>
      </w:r>
      <w:r w:rsidR="00BB1A88">
        <w:rPr>
          <w:lang w:val="en-US"/>
        </w:rPr>
        <w:t xml:space="preserve"> to</w:t>
      </w:r>
      <w:r w:rsidR="00BB1A88" w:rsidRPr="00BB1A88">
        <w:rPr>
          <w:lang w:val="en-US"/>
        </w:rPr>
        <w:t xml:space="preserve"> maximize their motivation they are provided with the highest remuneration packages compared to other market companies.</w:t>
      </w:r>
      <w:r w:rsidR="008C2341">
        <w:rPr>
          <w:lang w:val="en-US"/>
        </w:rPr>
        <w:t xml:space="preserve"> Also, average </w:t>
      </w:r>
      <w:bookmarkEnd w:id="11"/>
      <w:r w:rsidR="008C2341">
        <w:rPr>
          <w:lang w:val="en-US"/>
        </w:rPr>
        <w:t>performers can’t stay in Netflix, the company’s motto is ‘adequate performance gets you a good severance package’ (</w:t>
      </w:r>
      <w:r w:rsidR="007A550A">
        <w:rPr>
          <w:lang w:val="en-US"/>
        </w:rPr>
        <w:t>Lawler III, Worley, Creelman, p.232, 2011</w:t>
      </w:r>
      <w:r w:rsidR="008C2341">
        <w:rPr>
          <w:lang w:val="en-US"/>
        </w:rPr>
        <w:t xml:space="preserve">). </w:t>
      </w:r>
      <w:r w:rsidR="008C6ADF">
        <w:rPr>
          <w:lang w:val="en-US"/>
        </w:rPr>
        <w:t xml:space="preserve">Such practice not only develops high </w:t>
      </w:r>
      <w:r w:rsidR="00AF3767" w:rsidRPr="00AF3767">
        <w:rPr>
          <w:lang w:val="en-US"/>
        </w:rPr>
        <w:t>morale</w:t>
      </w:r>
      <w:r w:rsidR="008C6ADF">
        <w:rPr>
          <w:lang w:val="en-US"/>
        </w:rPr>
        <w:t xml:space="preserve"> among the existing employees but also builds a significant company’s reputation in the job</w:t>
      </w:r>
      <w:r w:rsidR="00066920">
        <w:rPr>
          <w:lang w:val="en-US"/>
        </w:rPr>
        <w:t xml:space="preserve"> &amp; consumers</w:t>
      </w:r>
      <w:r w:rsidR="008C6ADF">
        <w:rPr>
          <w:lang w:val="en-US"/>
        </w:rPr>
        <w:t xml:space="preserve"> market. </w:t>
      </w:r>
    </w:p>
    <w:p w14:paraId="53360C3C" w14:textId="0BA78CA5" w:rsidR="005F5154" w:rsidRDefault="005F5154" w:rsidP="00A766DF">
      <w:pPr>
        <w:spacing w:before="240"/>
        <w:jc w:val="both"/>
        <w:rPr>
          <w:lang w:val="en-US"/>
        </w:rPr>
      </w:pPr>
      <w:r>
        <w:rPr>
          <w:lang w:val="en-US"/>
        </w:rPr>
        <w:t>As, the transformational leadership has the effect of giving followers a sense of competence, control and a sense of direction (</w:t>
      </w:r>
      <w:r w:rsidR="000C4611">
        <w:rPr>
          <w:lang w:val="en-US"/>
        </w:rPr>
        <w:t>Marshall, p. 214, 2011</w:t>
      </w:r>
      <w:r>
        <w:rPr>
          <w:lang w:val="en-US"/>
        </w:rPr>
        <w:t xml:space="preserve">), Hasting’s leadership style can </w:t>
      </w:r>
      <w:r w:rsidR="00D87503">
        <w:rPr>
          <w:lang w:val="en-US"/>
        </w:rPr>
        <w:t>justifiably</w:t>
      </w:r>
      <w:r>
        <w:rPr>
          <w:lang w:val="en-US"/>
        </w:rPr>
        <w:t xml:space="preserve"> be aligned with transformational leadership theory.  </w:t>
      </w:r>
    </w:p>
    <w:p w14:paraId="5F4A6E10" w14:textId="6999659E" w:rsidR="004A5560" w:rsidRDefault="004A5560" w:rsidP="009543A0">
      <w:pPr>
        <w:jc w:val="both"/>
        <w:rPr>
          <w:lang w:val="en-US"/>
        </w:rPr>
      </w:pPr>
    </w:p>
    <w:p w14:paraId="3CDC59A8" w14:textId="77777777" w:rsidR="00FD4FD6" w:rsidRDefault="00FD4FD6" w:rsidP="009543A0">
      <w:pPr>
        <w:jc w:val="both"/>
        <w:rPr>
          <w:lang w:val="en-US"/>
        </w:rPr>
      </w:pPr>
    </w:p>
    <w:p w14:paraId="1BA07F3C" w14:textId="20EAA62C" w:rsidR="006F77C7" w:rsidRPr="00D47449" w:rsidRDefault="006F77C7" w:rsidP="00255950">
      <w:pPr>
        <w:pStyle w:val="Heading1"/>
        <w:rPr>
          <w:lang w:val="en-US"/>
        </w:rPr>
      </w:pPr>
      <w:bookmarkStart w:id="12" w:name="_Toc38734824"/>
      <w:bookmarkStart w:id="13" w:name="_Toc38734932"/>
      <w:r w:rsidRPr="00D47449">
        <w:rPr>
          <w:lang w:val="en-US"/>
        </w:rPr>
        <w:lastRenderedPageBreak/>
        <w:t>Challenges of Reed Hasting;</w:t>
      </w:r>
      <w:bookmarkEnd w:id="12"/>
      <w:bookmarkEnd w:id="13"/>
    </w:p>
    <w:p w14:paraId="7FD4E61C" w14:textId="77777777" w:rsidR="00255950" w:rsidRDefault="00255950" w:rsidP="009543A0">
      <w:pPr>
        <w:jc w:val="both"/>
        <w:rPr>
          <w:lang w:val="en-US"/>
        </w:rPr>
      </w:pPr>
    </w:p>
    <w:p w14:paraId="0CEC4668" w14:textId="5DF44A57" w:rsidR="0031301E" w:rsidRDefault="006F77C7" w:rsidP="009543A0">
      <w:pPr>
        <w:jc w:val="both"/>
        <w:rPr>
          <w:lang w:val="en-US"/>
        </w:rPr>
      </w:pPr>
      <w:r>
        <w:rPr>
          <w:lang w:val="en-US"/>
        </w:rPr>
        <w:t xml:space="preserve">Hasting had been countering with varied nature and level of challenges, since the beginning of his professional career. fortunately, for every challenge his leadership </w:t>
      </w:r>
      <w:r w:rsidRPr="006F77C7">
        <w:rPr>
          <w:lang w:val="en-US"/>
        </w:rPr>
        <w:t>instinct</w:t>
      </w:r>
      <w:r>
        <w:rPr>
          <w:lang w:val="en-US"/>
        </w:rPr>
        <w:t xml:space="preserve">s </w:t>
      </w:r>
      <w:r w:rsidR="00D47449">
        <w:rPr>
          <w:lang w:val="en-US"/>
        </w:rPr>
        <w:t>take</w:t>
      </w:r>
      <w:r>
        <w:rPr>
          <w:lang w:val="en-US"/>
        </w:rPr>
        <w:t xml:space="preserve"> him out of the situation. </w:t>
      </w:r>
      <w:r w:rsidR="00035EC0">
        <w:rPr>
          <w:lang w:val="en-US"/>
        </w:rPr>
        <w:t xml:space="preserve">The very first challenge Hasting countered with was the management of growing number of employees in his newly established </w:t>
      </w:r>
      <w:r w:rsidR="00A3006D">
        <w:rPr>
          <w:lang w:val="en-US"/>
        </w:rPr>
        <w:t xml:space="preserve">‘Pure Software’. </w:t>
      </w:r>
      <w:r w:rsidR="0031301E">
        <w:rPr>
          <w:lang w:val="en-US"/>
        </w:rPr>
        <w:t xml:space="preserve">Though he wanted to shift his position in the company to avoid the </w:t>
      </w:r>
      <w:r w:rsidR="008A370B">
        <w:rPr>
          <w:lang w:val="en-US"/>
        </w:rPr>
        <w:t>employee’s</w:t>
      </w:r>
      <w:r w:rsidR="0031301E">
        <w:rPr>
          <w:lang w:val="en-US"/>
        </w:rPr>
        <w:t xml:space="preserve"> management but staying on the same position gradually Hasting developed management skills and leaded his software company great success.</w:t>
      </w:r>
    </w:p>
    <w:p w14:paraId="41097F02" w14:textId="30BD5D11" w:rsidR="008E0087" w:rsidRDefault="008E0087" w:rsidP="009543A0">
      <w:pPr>
        <w:jc w:val="both"/>
        <w:rPr>
          <w:lang w:val="en-US"/>
        </w:rPr>
      </w:pPr>
      <w:r>
        <w:rPr>
          <w:lang w:val="en-US"/>
        </w:rPr>
        <w:t>However</w:t>
      </w:r>
      <w:r w:rsidR="00251345">
        <w:rPr>
          <w:lang w:val="en-US"/>
        </w:rPr>
        <w:t>,</w:t>
      </w:r>
      <w:r>
        <w:rPr>
          <w:lang w:val="en-US"/>
        </w:rPr>
        <w:t xml:space="preserve"> the biggest challenge Hasting faced was the tough competition given by Blockbuster Entertainment Company. </w:t>
      </w:r>
      <w:r w:rsidR="00251345">
        <w:rPr>
          <w:lang w:val="en-US"/>
        </w:rPr>
        <w:t xml:space="preserve">Blockbuster was a company with huge investments whereas Netflix was in its early stages but growing fast. </w:t>
      </w:r>
      <w:r w:rsidR="00EA6249">
        <w:rPr>
          <w:lang w:val="en-US"/>
        </w:rPr>
        <w:t xml:space="preserve">Hasting acknowledging the competition of Blockbuster, developed his own strategy to win the competition. </w:t>
      </w:r>
      <w:r w:rsidR="008F0607">
        <w:rPr>
          <w:lang w:val="en-US"/>
        </w:rPr>
        <w:t>Blockbuster’s marketing was not quite effective, also it was charging good amount of late fees from its customers</w:t>
      </w:r>
      <w:r w:rsidR="00E52A4A">
        <w:rPr>
          <w:lang w:val="en-US"/>
        </w:rPr>
        <w:t xml:space="preserve">, though market surveys were regularly conducted but Blockbuster’s management were unaware of the customers demand for more </w:t>
      </w:r>
      <w:r w:rsidR="00EF5E7D">
        <w:rPr>
          <w:lang w:val="en-US"/>
        </w:rPr>
        <w:t>convenience</w:t>
      </w:r>
      <w:r w:rsidR="00E52A4A">
        <w:rPr>
          <w:lang w:val="en-US"/>
        </w:rPr>
        <w:t xml:space="preserve">, service and values in future </w:t>
      </w:r>
      <w:r w:rsidR="00EF5E7D">
        <w:rPr>
          <w:lang w:val="en-US"/>
        </w:rPr>
        <w:t>(</w:t>
      </w:r>
      <w:proofErr w:type="spellStart"/>
      <w:r w:rsidR="00501EF7">
        <w:rPr>
          <w:lang w:val="en-US"/>
        </w:rPr>
        <w:t>Herhausen</w:t>
      </w:r>
      <w:proofErr w:type="spellEnd"/>
      <w:r w:rsidR="00501EF7">
        <w:rPr>
          <w:lang w:val="en-US"/>
        </w:rPr>
        <w:t xml:space="preserve">, </w:t>
      </w:r>
      <w:r w:rsidR="001A24D9">
        <w:rPr>
          <w:lang w:val="en-US"/>
        </w:rPr>
        <w:t xml:space="preserve">p. 1, </w:t>
      </w:r>
      <w:r w:rsidR="00501EF7">
        <w:rPr>
          <w:lang w:val="en-US"/>
        </w:rPr>
        <w:t>2011</w:t>
      </w:r>
      <w:r w:rsidR="00EF5E7D">
        <w:rPr>
          <w:lang w:val="en-US"/>
        </w:rPr>
        <w:t>)</w:t>
      </w:r>
      <w:r w:rsidR="008F0607">
        <w:rPr>
          <w:lang w:val="en-US"/>
        </w:rPr>
        <w:t xml:space="preserve">. </w:t>
      </w:r>
      <w:r w:rsidR="00880279">
        <w:rPr>
          <w:lang w:val="en-US"/>
        </w:rPr>
        <w:t>Hasting identifying the weaknesses of Blockbuster and understanding the consumers demand and preferences, as he himself had been a victim of late fee charges, focused more on marketing, lowered the rental rates and offered monthly subscription instead of</w:t>
      </w:r>
      <w:r w:rsidR="00AC5565">
        <w:rPr>
          <w:lang w:val="en-US"/>
        </w:rPr>
        <w:t xml:space="preserve"> individual video rentals. </w:t>
      </w:r>
      <w:r w:rsidR="002A6258">
        <w:rPr>
          <w:lang w:val="en-US"/>
        </w:rPr>
        <w:t xml:space="preserve">Such consumer favored offers gained enormous business for Netflix. </w:t>
      </w:r>
      <w:r w:rsidR="00251345">
        <w:rPr>
          <w:lang w:val="en-US"/>
        </w:rPr>
        <w:t xml:space="preserve">   </w:t>
      </w:r>
    </w:p>
    <w:p w14:paraId="64F5BCD3" w14:textId="6C685426" w:rsidR="006F77C7" w:rsidRDefault="0031301E" w:rsidP="009543A0">
      <w:pPr>
        <w:jc w:val="both"/>
        <w:rPr>
          <w:lang w:val="en-US"/>
        </w:rPr>
      </w:pPr>
      <w:r>
        <w:rPr>
          <w:lang w:val="en-US"/>
        </w:rPr>
        <w:t xml:space="preserve"> </w:t>
      </w:r>
    </w:p>
    <w:p w14:paraId="0DF18854" w14:textId="3B0B62D0" w:rsidR="004A5560" w:rsidRPr="00EF6FF5" w:rsidRDefault="00EF6FF5" w:rsidP="00255950">
      <w:pPr>
        <w:pStyle w:val="Heading1"/>
        <w:rPr>
          <w:lang w:val="en-US"/>
        </w:rPr>
      </w:pPr>
      <w:bookmarkStart w:id="14" w:name="_Toc38734825"/>
      <w:bookmarkStart w:id="15" w:name="_Toc38734933"/>
      <w:r w:rsidRPr="00EF6FF5">
        <w:rPr>
          <w:lang w:val="en-US"/>
        </w:rPr>
        <w:t>Conclusion:</w:t>
      </w:r>
      <w:bookmarkEnd w:id="14"/>
      <w:bookmarkEnd w:id="15"/>
    </w:p>
    <w:p w14:paraId="029BDD41" w14:textId="021673A8" w:rsidR="00962808" w:rsidRDefault="003541FB" w:rsidP="009543A0">
      <w:pPr>
        <w:jc w:val="both"/>
        <w:rPr>
          <w:lang w:val="en-US"/>
        </w:rPr>
      </w:pPr>
      <w:r>
        <w:rPr>
          <w:lang w:val="en-US"/>
        </w:rPr>
        <w:t>Organizations succeed when the interest and devotion of all its stakeholders are towards a common goal.</w:t>
      </w:r>
      <w:r w:rsidR="00791908">
        <w:rPr>
          <w:lang w:val="en-US"/>
        </w:rPr>
        <w:t xml:space="preserve"> Employees are the main driving force of any organization, if the organizational leader’s vision and objectives of organization are not clear to the employees their productivity would be affected and would not be able to support the organization in accomplishing its objectives. </w:t>
      </w:r>
      <w:r w:rsidR="00962808">
        <w:rPr>
          <w:lang w:val="en-US"/>
        </w:rPr>
        <w:t>Reed Hasting influenced by his ingrained transformational leadership characteristics devoted his entire focus on aligning his service with the customer’s preferences and taking on</w:t>
      </w:r>
      <w:r w:rsidR="00823F36">
        <w:rPr>
          <w:lang w:val="en-US"/>
        </w:rPr>
        <w:t>board</w:t>
      </w:r>
      <w:r w:rsidR="00962808">
        <w:rPr>
          <w:lang w:val="en-US"/>
        </w:rPr>
        <w:t xml:space="preserve"> his employees leaded Netflix among the top companies across the globe.</w:t>
      </w:r>
    </w:p>
    <w:p w14:paraId="3EDAA3F9" w14:textId="27FC54A2" w:rsidR="00EF6FF5" w:rsidRDefault="00CC2F6C" w:rsidP="009543A0">
      <w:pPr>
        <w:jc w:val="both"/>
        <w:rPr>
          <w:lang w:val="en-US"/>
        </w:rPr>
      </w:pPr>
      <w:r>
        <w:rPr>
          <w:lang w:val="en-US"/>
        </w:rPr>
        <w:t xml:space="preserve">Through leadership style of Reed hasting it is learnt that all information must be shared with all the stakeholders considering them an essential component of any organizational operational procedures and the success of the organization can be ensured by taking good care of the competent employees.  </w:t>
      </w:r>
    </w:p>
    <w:p w14:paraId="71D97CB5" w14:textId="77777777" w:rsidR="004A5560" w:rsidRDefault="004A5560" w:rsidP="009543A0">
      <w:pPr>
        <w:jc w:val="both"/>
        <w:rPr>
          <w:lang w:val="en-US"/>
        </w:rPr>
      </w:pPr>
    </w:p>
    <w:p w14:paraId="58B542BF" w14:textId="02720B90" w:rsidR="00A752CA" w:rsidRDefault="00215C93" w:rsidP="00273474">
      <w:pPr>
        <w:jc w:val="both"/>
        <w:rPr>
          <w:lang w:val="en-US"/>
        </w:rPr>
      </w:pPr>
      <w:r>
        <w:rPr>
          <w:lang w:val="en-US"/>
        </w:rPr>
        <w:t xml:space="preserve"> </w:t>
      </w:r>
    </w:p>
    <w:p w14:paraId="6C3249C8" w14:textId="60457FE2" w:rsidR="00D421E5" w:rsidRDefault="00D421E5" w:rsidP="00273474">
      <w:pPr>
        <w:jc w:val="both"/>
        <w:rPr>
          <w:lang w:val="en-US"/>
        </w:rPr>
      </w:pPr>
    </w:p>
    <w:p w14:paraId="6547E62E" w14:textId="12564DD4" w:rsidR="00D421E5" w:rsidRDefault="00D421E5" w:rsidP="00273474">
      <w:pPr>
        <w:jc w:val="both"/>
        <w:rPr>
          <w:lang w:val="en-US"/>
        </w:rPr>
      </w:pPr>
    </w:p>
    <w:p w14:paraId="13F46CB3" w14:textId="22FAC8B9" w:rsidR="00D421E5" w:rsidRDefault="00D421E5" w:rsidP="00273474">
      <w:pPr>
        <w:jc w:val="both"/>
        <w:rPr>
          <w:lang w:val="en-US"/>
        </w:rPr>
      </w:pPr>
    </w:p>
    <w:p w14:paraId="09F335CE" w14:textId="5263D615" w:rsidR="00D421E5" w:rsidRDefault="00D421E5" w:rsidP="00273474">
      <w:pPr>
        <w:jc w:val="both"/>
        <w:rPr>
          <w:lang w:val="en-US"/>
        </w:rPr>
      </w:pPr>
    </w:p>
    <w:p w14:paraId="5B18D0F3" w14:textId="6214D4A4" w:rsidR="00D421E5" w:rsidRDefault="00D421E5" w:rsidP="00273474">
      <w:pPr>
        <w:jc w:val="both"/>
        <w:rPr>
          <w:lang w:val="en-US"/>
        </w:rPr>
      </w:pPr>
    </w:p>
    <w:p w14:paraId="542E73AA" w14:textId="151823AB" w:rsidR="00D421E5" w:rsidRDefault="00D421E5" w:rsidP="00273474">
      <w:pPr>
        <w:jc w:val="both"/>
        <w:rPr>
          <w:lang w:val="en-US"/>
        </w:rPr>
      </w:pPr>
    </w:p>
    <w:p w14:paraId="5A1D019B" w14:textId="25D370C6" w:rsidR="00D421E5" w:rsidRDefault="00D421E5" w:rsidP="00273474">
      <w:pPr>
        <w:jc w:val="both"/>
        <w:rPr>
          <w:lang w:val="en-US"/>
        </w:rPr>
      </w:pPr>
    </w:p>
    <w:p w14:paraId="3B9A3120" w14:textId="255B6042" w:rsidR="00D421E5" w:rsidRDefault="00D421E5" w:rsidP="00273474">
      <w:pPr>
        <w:jc w:val="both"/>
        <w:rPr>
          <w:lang w:val="en-US"/>
        </w:rPr>
      </w:pPr>
    </w:p>
    <w:p w14:paraId="3D889054" w14:textId="3B15C3E0" w:rsidR="00D421E5" w:rsidRDefault="00D421E5" w:rsidP="00273474">
      <w:pPr>
        <w:jc w:val="both"/>
        <w:rPr>
          <w:lang w:val="en-US"/>
        </w:rPr>
      </w:pPr>
    </w:p>
    <w:p w14:paraId="4D084EA7" w14:textId="52BE342F" w:rsidR="00D421E5" w:rsidRDefault="00D421E5" w:rsidP="00273474">
      <w:pPr>
        <w:jc w:val="both"/>
        <w:rPr>
          <w:lang w:val="en-US"/>
        </w:rPr>
      </w:pPr>
    </w:p>
    <w:p w14:paraId="65E4CEE8" w14:textId="15E28056" w:rsidR="00D421E5" w:rsidRDefault="00D421E5" w:rsidP="00273474">
      <w:pPr>
        <w:jc w:val="both"/>
        <w:rPr>
          <w:lang w:val="en-US"/>
        </w:rPr>
      </w:pPr>
    </w:p>
    <w:p w14:paraId="2D6225DB" w14:textId="29530865" w:rsidR="00D421E5" w:rsidRDefault="00D421E5" w:rsidP="00273474">
      <w:pPr>
        <w:jc w:val="both"/>
        <w:rPr>
          <w:lang w:val="en-US"/>
        </w:rPr>
      </w:pPr>
    </w:p>
    <w:p w14:paraId="7175C941" w14:textId="4EB6B627" w:rsidR="00D421E5" w:rsidRDefault="00D421E5" w:rsidP="00273474">
      <w:pPr>
        <w:jc w:val="both"/>
        <w:rPr>
          <w:lang w:val="en-US"/>
        </w:rPr>
      </w:pPr>
    </w:p>
    <w:p w14:paraId="5276D39A" w14:textId="33A0A831" w:rsidR="00D421E5" w:rsidRDefault="00D421E5" w:rsidP="00273474">
      <w:pPr>
        <w:jc w:val="both"/>
        <w:rPr>
          <w:lang w:val="en-US"/>
        </w:rPr>
      </w:pPr>
    </w:p>
    <w:p w14:paraId="35613332" w14:textId="6CF5E55F" w:rsidR="00D421E5" w:rsidRDefault="00D421E5" w:rsidP="00273474">
      <w:pPr>
        <w:jc w:val="both"/>
        <w:rPr>
          <w:lang w:val="en-US"/>
        </w:rPr>
      </w:pPr>
    </w:p>
    <w:p w14:paraId="306D500B" w14:textId="6CA48A70" w:rsidR="00D421E5" w:rsidRDefault="00D421E5" w:rsidP="00273474">
      <w:pPr>
        <w:jc w:val="both"/>
        <w:rPr>
          <w:lang w:val="en-US"/>
        </w:rPr>
      </w:pPr>
    </w:p>
    <w:p w14:paraId="7F5FDFB9" w14:textId="1C16B1EC" w:rsidR="00D421E5" w:rsidRDefault="00D421E5" w:rsidP="00273474">
      <w:pPr>
        <w:jc w:val="both"/>
        <w:rPr>
          <w:lang w:val="en-US"/>
        </w:rPr>
      </w:pPr>
    </w:p>
    <w:p w14:paraId="2DB46C00" w14:textId="7D9FF77D" w:rsidR="00D421E5" w:rsidRDefault="00D421E5" w:rsidP="00273474">
      <w:pPr>
        <w:jc w:val="both"/>
        <w:rPr>
          <w:lang w:val="en-US"/>
        </w:rPr>
      </w:pPr>
    </w:p>
    <w:p w14:paraId="7CE67F27" w14:textId="31A8E80A" w:rsidR="00D421E5" w:rsidRDefault="00D421E5" w:rsidP="00273474">
      <w:pPr>
        <w:jc w:val="both"/>
        <w:rPr>
          <w:lang w:val="en-US"/>
        </w:rPr>
      </w:pPr>
    </w:p>
    <w:p w14:paraId="37DA9EA0" w14:textId="5904358B" w:rsidR="00D421E5" w:rsidRDefault="00D421E5" w:rsidP="00273474">
      <w:pPr>
        <w:jc w:val="both"/>
        <w:rPr>
          <w:lang w:val="en-US"/>
        </w:rPr>
      </w:pPr>
    </w:p>
    <w:p w14:paraId="1186F209" w14:textId="01000343" w:rsidR="00D421E5" w:rsidRDefault="00D421E5" w:rsidP="00273474">
      <w:pPr>
        <w:jc w:val="both"/>
        <w:rPr>
          <w:lang w:val="en-US"/>
        </w:rPr>
      </w:pPr>
    </w:p>
    <w:p w14:paraId="11489FC8" w14:textId="045A2155" w:rsidR="006A62BE" w:rsidRPr="00C654D6" w:rsidRDefault="006A62BE" w:rsidP="00255950">
      <w:pPr>
        <w:pStyle w:val="Heading1"/>
        <w:rPr>
          <w:lang w:val="en-US"/>
        </w:rPr>
      </w:pPr>
      <w:bookmarkStart w:id="16" w:name="_Toc38734826"/>
      <w:bookmarkStart w:id="17" w:name="_Toc38734934"/>
      <w:r w:rsidRPr="00C654D6">
        <w:rPr>
          <w:lang w:val="en-US"/>
        </w:rPr>
        <w:t>References:</w:t>
      </w:r>
      <w:bookmarkEnd w:id="16"/>
      <w:bookmarkEnd w:id="17"/>
    </w:p>
    <w:p w14:paraId="20D9E276" w14:textId="77777777" w:rsidR="00255950" w:rsidRDefault="00255950" w:rsidP="00273474">
      <w:pPr>
        <w:jc w:val="both"/>
        <w:rPr>
          <w:lang w:val="en-US"/>
        </w:rPr>
      </w:pPr>
    </w:p>
    <w:p w14:paraId="42D65F21" w14:textId="70950B28" w:rsidR="003B3EF7" w:rsidRDefault="003B3EF7" w:rsidP="00273474">
      <w:pPr>
        <w:jc w:val="both"/>
        <w:rPr>
          <w:lang w:val="en-US"/>
        </w:rPr>
      </w:pPr>
      <w:r>
        <w:rPr>
          <w:lang w:val="en-US"/>
        </w:rPr>
        <w:t xml:space="preserve">Daft, R. L (2015) </w:t>
      </w:r>
      <w:r w:rsidR="001F0FE6" w:rsidRPr="001F0FE6">
        <w:rPr>
          <w:i/>
          <w:iCs/>
          <w:lang w:val="en-US"/>
        </w:rPr>
        <w:t>The Leadership Experience</w:t>
      </w:r>
      <w:r w:rsidR="001F0FE6">
        <w:rPr>
          <w:lang w:val="en-US"/>
        </w:rPr>
        <w:t>. Cengage Learning: USA.</w:t>
      </w:r>
    </w:p>
    <w:p w14:paraId="237B9C4E" w14:textId="351F8E5B" w:rsidR="00256D04" w:rsidRDefault="00256D04" w:rsidP="00273474">
      <w:pPr>
        <w:jc w:val="both"/>
        <w:rPr>
          <w:lang w:val="en-US"/>
        </w:rPr>
      </w:pPr>
      <w:r>
        <w:rPr>
          <w:lang w:val="en-US"/>
        </w:rPr>
        <w:t xml:space="preserve">Griffin, R. W., Moorhead, G (2012) Organizational Behavior. Cengage Learning: USA. </w:t>
      </w:r>
    </w:p>
    <w:p w14:paraId="10BD7560" w14:textId="2E3F0603" w:rsidR="006A62BE" w:rsidRDefault="006A62BE" w:rsidP="00273474">
      <w:pPr>
        <w:jc w:val="both"/>
        <w:rPr>
          <w:lang w:val="en-US"/>
        </w:rPr>
      </w:pPr>
      <w:r>
        <w:rPr>
          <w:lang w:val="en-US"/>
        </w:rPr>
        <w:t xml:space="preserve">Hodgson, C., Berry, M (2011) </w:t>
      </w:r>
      <w:r w:rsidR="006240BA">
        <w:rPr>
          <w:i/>
          <w:iCs/>
          <w:lang w:val="en-US"/>
        </w:rPr>
        <w:t xml:space="preserve">adventure Education. </w:t>
      </w:r>
      <w:r w:rsidR="00B0764B">
        <w:rPr>
          <w:lang w:val="en-US"/>
        </w:rPr>
        <w:t xml:space="preserve">Routledge: USA. </w:t>
      </w:r>
    </w:p>
    <w:p w14:paraId="7058F4B0" w14:textId="14A6607D" w:rsidR="0042093B" w:rsidRDefault="0042093B" w:rsidP="00273474">
      <w:pPr>
        <w:jc w:val="both"/>
        <w:rPr>
          <w:lang w:val="en-US"/>
        </w:rPr>
      </w:pPr>
      <w:r>
        <w:rPr>
          <w:lang w:val="en-US"/>
        </w:rPr>
        <w:t xml:space="preserve">Harnish, J. E (2015) </w:t>
      </w:r>
      <w:r w:rsidRPr="0042093B">
        <w:rPr>
          <w:i/>
          <w:iCs/>
          <w:lang w:val="en-US"/>
        </w:rPr>
        <w:t>Do Not Be Afraid: Bishops and Young Clergy Share Signs of Resurrection and Words of Hope.</w:t>
      </w:r>
      <w:r>
        <w:rPr>
          <w:lang w:val="en-US"/>
        </w:rPr>
        <w:t xml:space="preserve"> </w:t>
      </w:r>
      <w:r w:rsidR="00FD4A89">
        <w:rPr>
          <w:lang w:val="en-US"/>
        </w:rPr>
        <w:t>Cass Community Publishing House: USA.</w:t>
      </w:r>
    </w:p>
    <w:p w14:paraId="4DD0615B" w14:textId="32F88894" w:rsidR="008713ED" w:rsidRPr="00D33AEE" w:rsidRDefault="008713ED" w:rsidP="00273474">
      <w:pPr>
        <w:jc w:val="both"/>
        <w:rPr>
          <w:lang w:val="en-US"/>
        </w:rPr>
      </w:pPr>
      <w:proofErr w:type="spellStart"/>
      <w:r>
        <w:rPr>
          <w:lang w:val="en-US"/>
        </w:rPr>
        <w:t>Herhausen</w:t>
      </w:r>
      <w:proofErr w:type="spellEnd"/>
      <w:r>
        <w:rPr>
          <w:lang w:val="en-US"/>
        </w:rPr>
        <w:t xml:space="preserve">, D (2011) </w:t>
      </w:r>
      <w:r w:rsidR="00D33AEE" w:rsidRPr="00D33AEE">
        <w:rPr>
          <w:i/>
          <w:iCs/>
          <w:lang w:val="en-US"/>
        </w:rPr>
        <w:t>Understanding Proactive Customer Orientation</w:t>
      </w:r>
      <w:r w:rsidR="00D33AEE">
        <w:rPr>
          <w:i/>
          <w:iCs/>
          <w:lang w:val="en-US"/>
        </w:rPr>
        <w:t xml:space="preserve">. </w:t>
      </w:r>
      <w:r w:rsidR="009E1885">
        <w:rPr>
          <w:lang w:val="en-US"/>
        </w:rPr>
        <w:t>Gabler Verlag: Germany.</w:t>
      </w:r>
    </w:p>
    <w:p w14:paraId="558740AE" w14:textId="35CB569B" w:rsidR="00510CF2" w:rsidRDefault="00510CF2" w:rsidP="00273474">
      <w:pPr>
        <w:jc w:val="both"/>
        <w:rPr>
          <w:lang w:val="en-US"/>
        </w:rPr>
      </w:pPr>
      <w:r>
        <w:rPr>
          <w:lang w:val="en-US"/>
        </w:rPr>
        <w:t xml:space="preserve">Lawler III, E. E., Worley, C. G., Creelman, D (2011) </w:t>
      </w:r>
      <w:r w:rsidR="003A7801" w:rsidRPr="003A7801">
        <w:rPr>
          <w:i/>
          <w:iCs/>
          <w:lang w:val="en-US"/>
        </w:rPr>
        <w:t>Management Reset</w:t>
      </w:r>
      <w:r w:rsidR="003A7801">
        <w:rPr>
          <w:i/>
          <w:iCs/>
          <w:lang w:val="en-US"/>
        </w:rPr>
        <w:t xml:space="preserve">. </w:t>
      </w:r>
      <w:r w:rsidR="000A23F3">
        <w:rPr>
          <w:lang w:val="en-US"/>
        </w:rPr>
        <w:t xml:space="preserve">John Wiley &amp; Sons: USA. </w:t>
      </w:r>
    </w:p>
    <w:p w14:paraId="54C648C8" w14:textId="4418A89B" w:rsidR="000C4611" w:rsidRPr="00793CE4" w:rsidRDefault="000C4611" w:rsidP="00273474">
      <w:pPr>
        <w:jc w:val="both"/>
        <w:rPr>
          <w:lang w:val="en-US"/>
        </w:rPr>
      </w:pPr>
      <w:r>
        <w:rPr>
          <w:lang w:val="en-US"/>
        </w:rPr>
        <w:t xml:space="preserve">Marshall, E. S (2011) </w:t>
      </w:r>
      <w:r w:rsidR="00793CE4" w:rsidRPr="00793CE4">
        <w:rPr>
          <w:i/>
          <w:iCs/>
          <w:lang w:val="en-US"/>
        </w:rPr>
        <w:t>Transformational Leadership in Nursing</w:t>
      </w:r>
      <w:r w:rsidR="00793CE4">
        <w:rPr>
          <w:i/>
          <w:iCs/>
          <w:lang w:val="en-US"/>
        </w:rPr>
        <w:t xml:space="preserve">. </w:t>
      </w:r>
      <w:r w:rsidR="00BA4400">
        <w:rPr>
          <w:lang w:val="en-US"/>
        </w:rPr>
        <w:t xml:space="preserve">Springer: USA. </w:t>
      </w:r>
    </w:p>
    <w:p w14:paraId="4A9BEBDE" w14:textId="78CA6DC1" w:rsidR="00CD100B" w:rsidRDefault="00CD100B" w:rsidP="00273474">
      <w:pPr>
        <w:jc w:val="both"/>
        <w:rPr>
          <w:lang w:val="en-US"/>
        </w:rPr>
      </w:pPr>
      <w:r>
        <w:rPr>
          <w:lang w:val="en-US"/>
        </w:rPr>
        <w:t xml:space="preserve">Parnell, J. A (2014) </w:t>
      </w:r>
      <w:r w:rsidR="00280271" w:rsidRPr="00280271">
        <w:rPr>
          <w:i/>
          <w:iCs/>
          <w:lang w:val="en-US"/>
        </w:rPr>
        <w:t>Strategic Management</w:t>
      </w:r>
      <w:r w:rsidR="00280271">
        <w:rPr>
          <w:lang w:val="en-US"/>
        </w:rPr>
        <w:t xml:space="preserve">. </w:t>
      </w:r>
      <w:r w:rsidR="00C5344C">
        <w:rPr>
          <w:lang w:val="en-US"/>
        </w:rPr>
        <w:t xml:space="preserve">Sage Publication: USA. </w:t>
      </w:r>
    </w:p>
    <w:p w14:paraId="625E4700" w14:textId="6CAB47C4" w:rsidR="00AD6497" w:rsidRDefault="009F46B0" w:rsidP="00273474">
      <w:pPr>
        <w:jc w:val="both"/>
        <w:rPr>
          <w:lang w:val="en-US"/>
        </w:rPr>
      </w:pPr>
      <w:r>
        <w:rPr>
          <w:lang w:val="en-US"/>
        </w:rPr>
        <w:t>Quito, A 2018, ‘</w:t>
      </w:r>
      <w:r w:rsidRPr="009F46B0">
        <w:rPr>
          <w:lang w:val="en-US"/>
        </w:rPr>
        <w:t>Netflix’s CEO says there are months when he doesn’t have to make a single decision</w:t>
      </w:r>
      <w:r>
        <w:rPr>
          <w:lang w:val="en-US"/>
        </w:rPr>
        <w:t xml:space="preserve">’, </w:t>
      </w:r>
      <w:r w:rsidRPr="009F46B0">
        <w:rPr>
          <w:i/>
          <w:iCs/>
          <w:lang w:val="en-US"/>
        </w:rPr>
        <w:t>Quartz at Work</w:t>
      </w:r>
      <w:r>
        <w:rPr>
          <w:i/>
          <w:iCs/>
          <w:lang w:val="en-US"/>
        </w:rPr>
        <w:t xml:space="preserve">, </w:t>
      </w:r>
      <w:r w:rsidR="001E0F50">
        <w:rPr>
          <w:lang w:val="en-US"/>
        </w:rPr>
        <w:t xml:space="preserve">viewed 24 April 2020, </w:t>
      </w:r>
      <w:hyperlink r:id="rId8" w:history="1">
        <w:r w:rsidR="00AD6497" w:rsidRPr="00D52750">
          <w:rPr>
            <w:rStyle w:val="Hyperlink"/>
            <w:lang w:val="en-US"/>
          </w:rPr>
          <w:t>https://qz.com/work/1254183/netflix-ceo-reed-hastings-expounds-on-the-netflix-culture-deck-at-ted-2018/</w:t>
        </w:r>
      </w:hyperlink>
    </w:p>
    <w:p w14:paraId="01ED0B77" w14:textId="661E3C45" w:rsidR="00B667E4" w:rsidRDefault="00B667E4" w:rsidP="00273474">
      <w:pPr>
        <w:jc w:val="both"/>
        <w:rPr>
          <w:lang w:val="en-US"/>
        </w:rPr>
      </w:pPr>
      <w:r>
        <w:rPr>
          <w:lang w:val="en-US"/>
        </w:rPr>
        <w:t xml:space="preserve">Selvaraj, D., Selvaraj, I (2020) </w:t>
      </w:r>
      <w:r w:rsidR="006C1F59" w:rsidRPr="006C1F59">
        <w:rPr>
          <w:i/>
          <w:iCs/>
          <w:lang w:val="en-US"/>
        </w:rPr>
        <w:t xml:space="preserve">The Hate </w:t>
      </w:r>
      <w:proofErr w:type="gramStart"/>
      <w:r w:rsidR="006C1F59" w:rsidRPr="006C1F59">
        <w:rPr>
          <w:i/>
          <w:iCs/>
          <w:lang w:val="en-US"/>
        </w:rPr>
        <w:t>In</w:t>
      </w:r>
      <w:proofErr w:type="gramEnd"/>
      <w:r w:rsidR="006C1F59" w:rsidRPr="006C1F59">
        <w:rPr>
          <w:i/>
          <w:iCs/>
          <w:lang w:val="en-US"/>
        </w:rPr>
        <w:t xml:space="preserve"> Their Heart, Should Not Be Part Of Your American Management Journey</w:t>
      </w:r>
      <w:r w:rsidR="006C1F59">
        <w:rPr>
          <w:i/>
          <w:iCs/>
          <w:lang w:val="en-US"/>
        </w:rPr>
        <w:t xml:space="preserve">. </w:t>
      </w:r>
      <w:r w:rsidR="009611C8">
        <w:rPr>
          <w:lang w:val="en-US"/>
        </w:rPr>
        <w:t xml:space="preserve">Page Publishing: USA. </w:t>
      </w:r>
    </w:p>
    <w:p w14:paraId="30FB230C" w14:textId="221D46C8" w:rsidR="004235FD" w:rsidRDefault="004235FD" w:rsidP="00273474">
      <w:pPr>
        <w:jc w:val="both"/>
        <w:rPr>
          <w:lang w:val="en-US"/>
        </w:rPr>
      </w:pPr>
      <w:r>
        <w:rPr>
          <w:lang w:val="en-US"/>
        </w:rPr>
        <w:t xml:space="preserve">Schermerhorn, J. R (2012) </w:t>
      </w:r>
      <w:r w:rsidRPr="004235FD">
        <w:rPr>
          <w:i/>
          <w:iCs/>
          <w:lang w:val="en-US"/>
        </w:rPr>
        <w:t>Exploring Management</w:t>
      </w:r>
      <w:r>
        <w:rPr>
          <w:i/>
          <w:iCs/>
          <w:lang w:val="en-US"/>
        </w:rPr>
        <w:t xml:space="preserve">. </w:t>
      </w:r>
      <w:r w:rsidR="00877817">
        <w:rPr>
          <w:lang w:val="en-US"/>
        </w:rPr>
        <w:t>John Wiley &amp; Sons: USA.</w:t>
      </w:r>
    </w:p>
    <w:p w14:paraId="58313D1F" w14:textId="01007867" w:rsidR="00171E11" w:rsidRPr="004235FD" w:rsidRDefault="00171E11" w:rsidP="00273474">
      <w:pPr>
        <w:jc w:val="both"/>
        <w:rPr>
          <w:lang w:val="en-US"/>
        </w:rPr>
      </w:pPr>
      <w:r w:rsidRPr="00171E11">
        <w:rPr>
          <w:i/>
          <w:iCs/>
          <w:lang w:val="en-US"/>
        </w:rPr>
        <w:lastRenderedPageBreak/>
        <w:t>Who Wins in a Digital World: MIT Sloan Management Review</w:t>
      </w:r>
      <w:r>
        <w:rPr>
          <w:lang w:val="en-US"/>
        </w:rPr>
        <w:t xml:space="preserve"> 2019, MIT Press: England. </w:t>
      </w:r>
    </w:p>
    <w:p w14:paraId="59C72759" w14:textId="48042723" w:rsidR="009F46B0" w:rsidRPr="006240BA" w:rsidRDefault="009F46B0" w:rsidP="00273474">
      <w:pPr>
        <w:jc w:val="both"/>
        <w:rPr>
          <w:lang w:val="en-US"/>
        </w:rPr>
      </w:pPr>
      <w:r>
        <w:rPr>
          <w:lang w:val="en-US"/>
        </w:rPr>
        <w:t xml:space="preserve"> </w:t>
      </w:r>
    </w:p>
    <w:sectPr w:rsidR="009F46B0" w:rsidRPr="006240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7A27D" w14:textId="77777777" w:rsidR="00FF4F71" w:rsidRDefault="00FF4F71" w:rsidP="007E5EFB">
      <w:pPr>
        <w:spacing w:after="0" w:line="240" w:lineRule="auto"/>
      </w:pPr>
      <w:r>
        <w:separator/>
      </w:r>
    </w:p>
  </w:endnote>
  <w:endnote w:type="continuationSeparator" w:id="0">
    <w:p w14:paraId="2319DF45" w14:textId="77777777" w:rsidR="00FF4F71" w:rsidRDefault="00FF4F71" w:rsidP="007E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9386"/>
      <w:docPartObj>
        <w:docPartGallery w:val="Page Numbers (Bottom of Page)"/>
        <w:docPartUnique/>
      </w:docPartObj>
    </w:sdtPr>
    <w:sdtEndPr>
      <w:rPr>
        <w:noProof/>
      </w:rPr>
    </w:sdtEndPr>
    <w:sdtContent>
      <w:p w14:paraId="274EB2F9" w14:textId="2D96F4C6" w:rsidR="007E5EFB" w:rsidRDefault="007E5E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79FDF" w14:textId="77777777" w:rsidR="007E5EFB" w:rsidRDefault="007E5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F305F" w14:textId="77777777" w:rsidR="00FF4F71" w:rsidRDefault="00FF4F71" w:rsidP="007E5EFB">
      <w:pPr>
        <w:spacing w:after="0" w:line="240" w:lineRule="auto"/>
      </w:pPr>
      <w:r>
        <w:separator/>
      </w:r>
    </w:p>
  </w:footnote>
  <w:footnote w:type="continuationSeparator" w:id="0">
    <w:p w14:paraId="063CC369" w14:textId="77777777" w:rsidR="00FF4F71" w:rsidRDefault="00FF4F71" w:rsidP="007E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8600D"/>
    <w:multiLevelType w:val="hybridMultilevel"/>
    <w:tmpl w:val="E864E8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6"/>
    <w:rsid w:val="00003DCF"/>
    <w:rsid w:val="000345FF"/>
    <w:rsid w:val="00035EC0"/>
    <w:rsid w:val="00066920"/>
    <w:rsid w:val="0007530B"/>
    <w:rsid w:val="000A23F3"/>
    <w:rsid w:val="000C4611"/>
    <w:rsid w:val="000D1718"/>
    <w:rsid w:val="000D422A"/>
    <w:rsid w:val="000F0479"/>
    <w:rsid w:val="00171E11"/>
    <w:rsid w:val="001A1A10"/>
    <w:rsid w:val="001A24D9"/>
    <w:rsid w:val="001E0F50"/>
    <w:rsid w:val="001F0FE6"/>
    <w:rsid w:val="00215C93"/>
    <w:rsid w:val="00221410"/>
    <w:rsid w:val="002266FC"/>
    <w:rsid w:val="00251345"/>
    <w:rsid w:val="00255950"/>
    <w:rsid w:val="00256D04"/>
    <w:rsid w:val="00260FF5"/>
    <w:rsid w:val="00273474"/>
    <w:rsid w:val="00280271"/>
    <w:rsid w:val="00281FA0"/>
    <w:rsid w:val="002A6258"/>
    <w:rsid w:val="002E2095"/>
    <w:rsid w:val="0031301E"/>
    <w:rsid w:val="0031637D"/>
    <w:rsid w:val="00343D67"/>
    <w:rsid w:val="00345D03"/>
    <w:rsid w:val="003541FB"/>
    <w:rsid w:val="00370CFF"/>
    <w:rsid w:val="00374E48"/>
    <w:rsid w:val="003A1ECD"/>
    <w:rsid w:val="003A3DE5"/>
    <w:rsid w:val="003A6B60"/>
    <w:rsid w:val="003A7801"/>
    <w:rsid w:val="003B3471"/>
    <w:rsid w:val="003B3EF7"/>
    <w:rsid w:val="00405EFF"/>
    <w:rsid w:val="0042093B"/>
    <w:rsid w:val="004235FD"/>
    <w:rsid w:val="004408CF"/>
    <w:rsid w:val="00445A07"/>
    <w:rsid w:val="004929AA"/>
    <w:rsid w:val="004A5560"/>
    <w:rsid w:val="004B766B"/>
    <w:rsid w:val="004F2FCF"/>
    <w:rsid w:val="00501EF7"/>
    <w:rsid w:val="00510CF2"/>
    <w:rsid w:val="005267CD"/>
    <w:rsid w:val="00562CF9"/>
    <w:rsid w:val="00565FA4"/>
    <w:rsid w:val="00591754"/>
    <w:rsid w:val="00595296"/>
    <w:rsid w:val="005964C2"/>
    <w:rsid w:val="005E5964"/>
    <w:rsid w:val="005E676A"/>
    <w:rsid w:val="005F5154"/>
    <w:rsid w:val="00602F1C"/>
    <w:rsid w:val="006240BA"/>
    <w:rsid w:val="00651B3C"/>
    <w:rsid w:val="0067227E"/>
    <w:rsid w:val="00680C31"/>
    <w:rsid w:val="006A62BE"/>
    <w:rsid w:val="006B7FE3"/>
    <w:rsid w:val="006C1F59"/>
    <w:rsid w:val="006E1589"/>
    <w:rsid w:val="006F77C7"/>
    <w:rsid w:val="006F7E67"/>
    <w:rsid w:val="0073526B"/>
    <w:rsid w:val="00752D0E"/>
    <w:rsid w:val="00754613"/>
    <w:rsid w:val="00756748"/>
    <w:rsid w:val="00791908"/>
    <w:rsid w:val="00793CE4"/>
    <w:rsid w:val="007A550A"/>
    <w:rsid w:val="007B0BB6"/>
    <w:rsid w:val="007E5EFB"/>
    <w:rsid w:val="00822AB4"/>
    <w:rsid w:val="00823F36"/>
    <w:rsid w:val="008352C6"/>
    <w:rsid w:val="00841103"/>
    <w:rsid w:val="0084630A"/>
    <w:rsid w:val="008713ED"/>
    <w:rsid w:val="00872162"/>
    <w:rsid w:val="00877817"/>
    <w:rsid w:val="00880279"/>
    <w:rsid w:val="008A370B"/>
    <w:rsid w:val="008B13F8"/>
    <w:rsid w:val="008C2341"/>
    <w:rsid w:val="008C6ADF"/>
    <w:rsid w:val="008E0087"/>
    <w:rsid w:val="008E520B"/>
    <w:rsid w:val="008E6826"/>
    <w:rsid w:val="008F0607"/>
    <w:rsid w:val="00902B23"/>
    <w:rsid w:val="009460CA"/>
    <w:rsid w:val="00946C9A"/>
    <w:rsid w:val="009543A0"/>
    <w:rsid w:val="0095611D"/>
    <w:rsid w:val="009611C8"/>
    <w:rsid w:val="00962808"/>
    <w:rsid w:val="009822B4"/>
    <w:rsid w:val="009B5131"/>
    <w:rsid w:val="009D0D8E"/>
    <w:rsid w:val="009E1885"/>
    <w:rsid w:val="009F46B0"/>
    <w:rsid w:val="00A10972"/>
    <w:rsid w:val="00A10AC8"/>
    <w:rsid w:val="00A175FF"/>
    <w:rsid w:val="00A22462"/>
    <w:rsid w:val="00A24D43"/>
    <w:rsid w:val="00A3006D"/>
    <w:rsid w:val="00A462C9"/>
    <w:rsid w:val="00A752CA"/>
    <w:rsid w:val="00A766DF"/>
    <w:rsid w:val="00A81334"/>
    <w:rsid w:val="00A869C1"/>
    <w:rsid w:val="00AA665E"/>
    <w:rsid w:val="00AC5565"/>
    <w:rsid w:val="00AD6497"/>
    <w:rsid w:val="00AE34C1"/>
    <w:rsid w:val="00AF3767"/>
    <w:rsid w:val="00B0764B"/>
    <w:rsid w:val="00B522D6"/>
    <w:rsid w:val="00B667E4"/>
    <w:rsid w:val="00BA3593"/>
    <w:rsid w:val="00BA4400"/>
    <w:rsid w:val="00BB1A88"/>
    <w:rsid w:val="00BE36C2"/>
    <w:rsid w:val="00BF35F2"/>
    <w:rsid w:val="00C0114F"/>
    <w:rsid w:val="00C05321"/>
    <w:rsid w:val="00C5344C"/>
    <w:rsid w:val="00C55C92"/>
    <w:rsid w:val="00C60719"/>
    <w:rsid w:val="00C62E1F"/>
    <w:rsid w:val="00C654D6"/>
    <w:rsid w:val="00CB200E"/>
    <w:rsid w:val="00CC2F6C"/>
    <w:rsid w:val="00CD100B"/>
    <w:rsid w:val="00CE4498"/>
    <w:rsid w:val="00CF6FDB"/>
    <w:rsid w:val="00D21773"/>
    <w:rsid w:val="00D33AEE"/>
    <w:rsid w:val="00D421E5"/>
    <w:rsid w:val="00D47449"/>
    <w:rsid w:val="00D53488"/>
    <w:rsid w:val="00D6386F"/>
    <w:rsid w:val="00D70307"/>
    <w:rsid w:val="00D87503"/>
    <w:rsid w:val="00DA742C"/>
    <w:rsid w:val="00DB6EAA"/>
    <w:rsid w:val="00DC1148"/>
    <w:rsid w:val="00DD01A2"/>
    <w:rsid w:val="00DF064B"/>
    <w:rsid w:val="00DF2B71"/>
    <w:rsid w:val="00E2473E"/>
    <w:rsid w:val="00E42139"/>
    <w:rsid w:val="00E52A4A"/>
    <w:rsid w:val="00E565F6"/>
    <w:rsid w:val="00E77662"/>
    <w:rsid w:val="00EA618B"/>
    <w:rsid w:val="00EA6249"/>
    <w:rsid w:val="00EC63BA"/>
    <w:rsid w:val="00ED402C"/>
    <w:rsid w:val="00EF5E7D"/>
    <w:rsid w:val="00EF6FF5"/>
    <w:rsid w:val="00F034CD"/>
    <w:rsid w:val="00F0779B"/>
    <w:rsid w:val="00F169F5"/>
    <w:rsid w:val="00F30D51"/>
    <w:rsid w:val="00FB2F51"/>
    <w:rsid w:val="00FB5511"/>
    <w:rsid w:val="00FD4A89"/>
    <w:rsid w:val="00FD4FD6"/>
    <w:rsid w:val="00FF00B5"/>
    <w:rsid w:val="00FF4F7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841B"/>
  <w15:chartTrackingRefBased/>
  <w15:docId w15:val="{5CC8DD0A-3DE1-496D-8804-FA29399C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9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96"/>
    <w:pPr>
      <w:ind w:left="720"/>
      <w:contextualSpacing/>
    </w:pPr>
  </w:style>
  <w:style w:type="character" w:styleId="Hyperlink">
    <w:name w:val="Hyperlink"/>
    <w:basedOn w:val="DefaultParagraphFont"/>
    <w:uiPriority w:val="99"/>
    <w:unhideWhenUsed/>
    <w:rsid w:val="00AD6497"/>
    <w:rPr>
      <w:color w:val="0563C1" w:themeColor="hyperlink"/>
      <w:u w:val="single"/>
    </w:rPr>
  </w:style>
  <w:style w:type="character" w:styleId="UnresolvedMention">
    <w:name w:val="Unresolved Mention"/>
    <w:basedOn w:val="DefaultParagraphFont"/>
    <w:uiPriority w:val="99"/>
    <w:semiHidden/>
    <w:unhideWhenUsed/>
    <w:rsid w:val="00AD6497"/>
    <w:rPr>
      <w:color w:val="605E5C"/>
      <w:shd w:val="clear" w:color="auto" w:fill="E1DFDD"/>
    </w:rPr>
  </w:style>
  <w:style w:type="paragraph" w:styleId="Header">
    <w:name w:val="header"/>
    <w:basedOn w:val="Normal"/>
    <w:link w:val="HeaderChar"/>
    <w:uiPriority w:val="99"/>
    <w:unhideWhenUsed/>
    <w:rsid w:val="007E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EFB"/>
  </w:style>
  <w:style w:type="paragraph" w:styleId="Footer">
    <w:name w:val="footer"/>
    <w:basedOn w:val="Normal"/>
    <w:link w:val="FooterChar"/>
    <w:uiPriority w:val="99"/>
    <w:unhideWhenUsed/>
    <w:rsid w:val="007E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EFB"/>
  </w:style>
  <w:style w:type="paragraph" w:styleId="Subtitle">
    <w:name w:val="Subtitle"/>
    <w:basedOn w:val="Normal"/>
    <w:next w:val="Normal"/>
    <w:link w:val="SubtitleChar"/>
    <w:uiPriority w:val="11"/>
    <w:qFormat/>
    <w:rsid w:val="002559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5950"/>
    <w:rPr>
      <w:rFonts w:eastAsiaTheme="minorEastAsia"/>
      <w:color w:val="5A5A5A" w:themeColor="text1" w:themeTint="A5"/>
      <w:spacing w:val="15"/>
    </w:rPr>
  </w:style>
  <w:style w:type="character" w:styleId="SubtleEmphasis">
    <w:name w:val="Subtle Emphasis"/>
    <w:basedOn w:val="DefaultParagraphFont"/>
    <w:uiPriority w:val="19"/>
    <w:qFormat/>
    <w:rsid w:val="00255950"/>
    <w:rPr>
      <w:i/>
      <w:iCs/>
      <w:color w:val="404040" w:themeColor="text1" w:themeTint="BF"/>
    </w:rPr>
  </w:style>
  <w:style w:type="paragraph" w:styleId="NoSpacing">
    <w:name w:val="No Spacing"/>
    <w:uiPriority w:val="1"/>
    <w:qFormat/>
    <w:rsid w:val="00255950"/>
    <w:pPr>
      <w:spacing w:after="0" w:line="240" w:lineRule="auto"/>
    </w:pPr>
  </w:style>
  <w:style w:type="character" w:customStyle="1" w:styleId="Heading1Char">
    <w:name w:val="Heading 1 Char"/>
    <w:basedOn w:val="DefaultParagraphFont"/>
    <w:link w:val="Heading1"/>
    <w:uiPriority w:val="9"/>
    <w:rsid w:val="0025595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5950"/>
    <w:pPr>
      <w:outlineLvl w:val="9"/>
    </w:pPr>
    <w:rPr>
      <w:lang w:val="en-US"/>
    </w:rPr>
  </w:style>
  <w:style w:type="paragraph" w:styleId="TOC1">
    <w:name w:val="toc 1"/>
    <w:basedOn w:val="Normal"/>
    <w:next w:val="Normal"/>
    <w:autoRedefine/>
    <w:uiPriority w:val="39"/>
    <w:unhideWhenUsed/>
    <w:rsid w:val="00562CF9"/>
    <w:pPr>
      <w:spacing w:after="100"/>
    </w:pPr>
  </w:style>
  <w:style w:type="paragraph" w:styleId="TOC2">
    <w:name w:val="toc 2"/>
    <w:basedOn w:val="Normal"/>
    <w:next w:val="Normal"/>
    <w:autoRedefine/>
    <w:uiPriority w:val="39"/>
    <w:unhideWhenUsed/>
    <w:rsid w:val="00DF2B71"/>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F2B71"/>
    <w:pPr>
      <w:spacing w:after="100"/>
      <w:ind w:left="440"/>
    </w:pPr>
    <w:rPr>
      <w:rFonts w:eastAsiaTheme="minorEastAsia" w:cs="Times New Roman"/>
      <w:lang w:val="en-US"/>
    </w:rPr>
  </w:style>
  <w:style w:type="character" w:styleId="IntenseReference">
    <w:name w:val="Intense Reference"/>
    <w:basedOn w:val="DefaultParagraphFont"/>
    <w:uiPriority w:val="32"/>
    <w:qFormat/>
    <w:rsid w:val="0087216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52162">
      <w:bodyDiv w:val="1"/>
      <w:marLeft w:val="0"/>
      <w:marRight w:val="0"/>
      <w:marTop w:val="0"/>
      <w:marBottom w:val="0"/>
      <w:divBdr>
        <w:top w:val="none" w:sz="0" w:space="0" w:color="auto"/>
        <w:left w:val="none" w:sz="0" w:space="0" w:color="auto"/>
        <w:bottom w:val="none" w:sz="0" w:space="0" w:color="auto"/>
        <w:right w:val="none" w:sz="0" w:space="0" w:color="auto"/>
      </w:divBdr>
    </w:div>
    <w:div w:id="399524508">
      <w:bodyDiv w:val="1"/>
      <w:marLeft w:val="0"/>
      <w:marRight w:val="0"/>
      <w:marTop w:val="0"/>
      <w:marBottom w:val="0"/>
      <w:divBdr>
        <w:top w:val="none" w:sz="0" w:space="0" w:color="auto"/>
        <w:left w:val="none" w:sz="0" w:space="0" w:color="auto"/>
        <w:bottom w:val="none" w:sz="0" w:space="0" w:color="auto"/>
        <w:right w:val="none" w:sz="0" w:space="0" w:color="auto"/>
      </w:divBdr>
    </w:div>
    <w:div w:id="453476075">
      <w:bodyDiv w:val="1"/>
      <w:marLeft w:val="0"/>
      <w:marRight w:val="0"/>
      <w:marTop w:val="0"/>
      <w:marBottom w:val="0"/>
      <w:divBdr>
        <w:top w:val="none" w:sz="0" w:space="0" w:color="auto"/>
        <w:left w:val="none" w:sz="0" w:space="0" w:color="auto"/>
        <w:bottom w:val="none" w:sz="0" w:space="0" w:color="auto"/>
        <w:right w:val="none" w:sz="0" w:space="0" w:color="auto"/>
      </w:divBdr>
    </w:div>
    <w:div w:id="489903652">
      <w:bodyDiv w:val="1"/>
      <w:marLeft w:val="0"/>
      <w:marRight w:val="0"/>
      <w:marTop w:val="0"/>
      <w:marBottom w:val="0"/>
      <w:divBdr>
        <w:top w:val="none" w:sz="0" w:space="0" w:color="auto"/>
        <w:left w:val="none" w:sz="0" w:space="0" w:color="auto"/>
        <w:bottom w:val="none" w:sz="0" w:space="0" w:color="auto"/>
        <w:right w:val="none" w:sz="0" w:space="0" w:color="auto"/>
      </w:divBdr>
    </w:div>
    <w:div w:id="504903652">
      <w:bodyDiv w:val="1"/>
      <w:marLeft w:val="0"/>
      <w:marRight w:val="0"/>
      <w:marTop w:val="0"/>
      <w:marBottom w:val="0"/>
      <w:divBdr>
        <w:top w:val="none" w:sz="0" w:space="0" w:color="auto"/>
        <w:left w:val="none" w:sz="0" w:space="0" w:color="auto"/>
        <w:bottom w:val="none" w:sz="0" w:space="0" w:color="auto"/>
        <w:right w:val="none" w:sz="0" w:space="0" w:color="auto"/>
      </w:divBdr>
    </w:div>
    <w:div w:id="789082885">
      <w:bodyDiv w:val="1"/>
      <w:marLeft w:val="0"/>
      <w:marRight w:val="0"/>
      <w:marTop w:val="0"/>
      <w:marBottom w:val="0"/>
      <w:divBdr>
        <w:top w:val="none" w:sz="0" w:space="0" w:color="auto"/>
        <w:left w:val="none" w:sz="0" w:space="0" w:color="auto"/>
        <w:bottom w:val="none" w:sz="0" w:space="0" w:color="auto"/>
        <w:right w:val="none" w:sz="0" w:space="0" w:color="auto"/>
      </w:divBdr>
    </w:div>
    <w:div w:id="1115293354">
      <w:bodyDiv w:val="1"/>
      <w:marLeft w:val="0"/>
      <w:marRight w:val="0"/>
      <w:marTop w:val="0"/>
      <w:marBottom w:val="0"/>
      <w:divBdr>
        <w:top w:val="none" w:sz="0" w:space="0" w:color="auto"/>
        <w:left w:val="none" w:sz="0" w:space="0" w:color="auto"/>
        <w:bottom w:val="none" w:sz="0" w:space="0" w:color="auto"/>
        <w:right w:val="none" w:sz="0" w:space="0" w:color="auto"/>
      </w:divBdr>
    </w:div>
    <w:div w:id="1238435920">
      <w:bodyDiv w:val="1"/>
      <w:marLeft w:val="0"/>
      <w:marRight w:val="0"/>
      <w:marTop w:val="0"/>
      <w:marBottom w:val="0"/>
      <w:divBdr>
        <w:top w:val="none" w:sz="0" w:space="0" w:color="auto"/>
        <w:left w:val="none" w:sz="0" w:space="0" w:color="auto"/>
        <w:bottom w:val="none" w:sz="0" w:space="0" w:color="auto"/>
        <w:right w:val="none" w:sz="0" w:space="0" w:color="auto"/>
      </w:divBdr>
    </w:div>
    <w:div w:id="1360936250">
      <w:bodyDiv w:val="1"/>
      <w:marLeft w:val="0"/>
      <w:marRight w:val="0"/>
      <w:marTop w:val="0"/>
      <w:marBottom w:val="0"/>
      <w:divBdr>
        <w:top w:val="none" w:sz="0" w:space="0" w:color="auto"/>
        <w:left w:val="none" w:sz="0" w:space="0" w:color="auto"/>
        <w:bottom w:val="none" w:sz="0" w:space="0" w:color="auto"/>
        <w:right w:val="none" w:sz="0" w:space="0" w:color="auto"/>
      </w:divBdr>
    </w:div>
    <w:div w:id="1779373971">
      <w:bodyDiv w:val="1"/>
      <w:marLeft w:val="0"/>
      <w:marRight w:val="0"/>
      <w:marTop w:val="0"/>
      <w:marBottom w:val="0"/>
      <w:divBdr>
        <w:top w:val="none" w:sz="0" w:space="0" w:color="auto"/>
        <w:left w:val="none" w:sz="0" w:space="0" w:color="auto"/>
        <w:bottom w:val="none" w:sz="0" w:space="0" w:color="auto"/>
        <w:right w:val="none" w:sz="0" w:space="0" w:color="auto"/>
      </w:divBdr>
    </w:div>
    <w:div w:id="21261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z.com/work/1254183/netflix-ceo-reed-hastings-expounds-on-the-netflix-culture-deck-at-ted-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E87A-AA53-4BB1-945C-7E4043BB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8</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Spectrum</dc:creator>
  <cp:keywords/>
  <dc:description/>
  <cp:lastModifiedBy>Spectrum</cp:lastModifiedBy>
  <cp:revision>176</cp:revision>
  <dcterms:created xsi:type="dcterms:W3CDTF">2020-04-23T13:11:00Z</dcterms:created>
  <dcterms:modified xsi:type="dcterms:W3CDTF">2020-04-25T14:24:00Z</dcterms:modified>
</cp:coreProperties>
</file>